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940E7" w14:paraId="274DE343" w14:textId="77777777">
        <w:tc>
          <w:tcPr>
            <w:tcW w:w="509" w:type="dxa"/>
          </w:tcPr>
          <w:p w14:paraId="0C996A04" w14:textId="77777777" w:rsidR="00F940E7" w:rsidRDefault="00101363">
            <w:pPr>
              <w:pStyle w:val="affffa"/>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14:paraId="7484D78B" w14:textId="77777777" w:rsidR="00F940E7" w:rsidRDefault="00101363">
            <w:pPr>
              <w:pStyle w:val="affffa"/>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t>65.020</w:t>
            </w:r>
          </w:p>
        </w:tc>
      </w:tr>
      <w:tr w:rsidR="00F940E7" w14:paraId="3D4A2A54" w14:textId="77777777">
        <w:tc>
          <w:tcPr>
            <w:tcW w:w="509" w:type="dxa"/>
          </w:tcPr>
          <w:p w14:paraId="72144D3D" w14:textId="77777777" w:rsidR="00F940E7" w:rsidRDefault="00101363">
            <w:pPr>
              <w:pStyle w:val="affffa"/>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14:paraId="0FE41D71" w14:textId="77777777" w:rsidR="00F940E7" w:rsidRDefault="00101363" w:rsidP="00937131">
            <w:pPr>
              <w:pStyle w:val="affffa"/>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B</w:t>
            </w:r>
            <w:r w:rsidR="00937131">
              <w:rPr>
                <w:rFonts w:ascii="Times New Roman" w:eastAsia="黑体" w:hAnsi="Times New Roman" w:hint="eastAsia"/>
                <w:sz w:val="21"/>
                <w:szCs w:val="21"/>
              </w:rPr>
              <w:t>15</w:t>
            </w:r>
          </w:p>
        </w:tc>
      </w:tr>
    </w:tbl>
    <w:tbl>
      <w:tblPr>
        <w:tblStyle w:val="af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940E7" w14:paraId="6F85C69E" w14:textId="77777777">
        <w:tc>
          <w:tcPr>
            <w:tcW w:w="6407" w:type="dxa"/>
          </w:tcPr>
          <w:p w14:paraId="6146ADC8" w14:textId="77777777" w:rsidR="00F940E7" w:rsidRDefault="00735373">
            <w:pPr>
              <w:pStyle w:val="afffffb"/>
              <w:framePr w:w="0" w:hRule="auto" w:wrap="auto" w:hAnchor="text" w:xAlign="left" w:yAlign="inline" w:anchorLock="0"/>
              <w:rPr>
                <w:sz w:val="28"/>
                <w:szCs w:val="28"/>
              </w:rPr>
            </w:pPr>
            <w:bookmarkStart w:id="0" w:name="_Hlk26473981"/>
            <w:r w:rsidRPr="00735373">
              <w:rPr>
                <w:noProof/>
              </w:rPr>
              <w:t>DB</w:t>
            </w:r>
            <w:r w:rsidR="00156CE8" w:rsidRPr="00735373">
              <w:rPr>
                <w:noProof/>
              </w:rPr>
              <w:fldChar w:fldCharType="begin">
                <w:ffData>
                  <w:name w:val="c1"/>
                  <w:enabled/>
                  <w:calcOnExit w:val="0"/>
                  <w:textInput>
                    <w:maxLength w:val="8"/>
                  </w:textInput>
                </w:ffData>
              </w:fldChar>
            </w:r>
            <w:r w:rsidRPr="00735373">
              <w:rPr>
                <w:noProof/>
              </w:rPr>
              <w:instrText xml:space="preserve"> FORMTEXT </w:instrText>
            </w:r>
            <w:r w:rsidR="00156CE8" w:rsidRPr="00735373">
              <w:rPr>
                <w:noProof/>
              </w:rPr>
            </w:r>
            <w:r w:rsidR="00156CE8" w:rsidRPr="00735373">
              <w:rPr>
                <w:noProof/>
              </w:rPr>
              <w:fldChar w:fldCharType="separate"/>
            </w:r>
            <w:r w:rsidRPr="00735373">
              <w:rPr>
                <w:noProof/>
              </w:rPr>
              <w:t>44</w:t>
            </w:r>
            <w:r w:rsidR="00156CE8" w:rsidRPr="00735373">
              <w:rPr>
                <w:noProof/>
              </w:rPr>
              <w:fldChar w:fldCharType="end"/>
            </w:r>
          </w:p>
        </w:tc>
      </w:tr>
    </w:tbl>
    <w:p w14:paraId="7A2189FD" w14:textId="77777777" w:rsidR="00F940E7" w:rsidRDefault="00156CE8">
      <w:pPr>
        <w:pStyle w:val="afffffc"/>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1" w:name="c2"/>
      <w:r w:rsidR="00101363">
        <w:rPr>
          <w:rFonts w:ascii="Times New Roman" w:eastAsia="黑体"/>
          <w:b w:val="0"/>
          <w:w w:val="100"/>
          <w:sz w:val="48"/>
        </w:rPr>
        <w:instrText xml:space="preserve"> FORMTEXT </w:instrText>
      </w:r>
      <w:r>
        <w:rPr>
          <w:rFonts w:ascii="Times New Roman" w:eastAsia="黑体"/>
          <w:b w:val="0"/>
          <w:w w:val="100"/>
          <w:sz w:val="48"/>
        </w:rPr>
      </w:r>
      <w:r>
        <w:rPr>
          <w:rFonts w:ascii="Times New Roman" w:eastAsia="黑体"/>
          <w:b w:val="0"/>
          <w:w w:val="100"/>
          <w:sz w:val="48"/>
        </w:rPr>
        <w:fldChar w:fldCharType="separate"/>
      </w:r>
      <w:r w:rsidR="00101363">
        <w:rPr>
          <w:rFonts w:ascii="Times New Roman" w:eastAsia="黑体"/>
          <w:b w:val="0"/>
          <w:w w:val="100"/>
          <w:sz w:val="48"/>
        </w:rPr>
        <w:t>广东省</w:t>
      </w:r>
      <w:r>
        <w:rPr>
          <w:rFonts w:ascii="Times New Roman" w:eastAsia="黑体"/>
          <w:b w:val="0"/>
          <w:w w:val="100"/>
          <w:sz w:val="48"/>
        </w:rPr>
        <w:fldChar w:fldCharType="end"/>
      </w:r>
      <w:bookmarkEnd w:id="1"/>
      <w:r w:rsidR="00101363">
        <w:rPr>
          <w:rFonts w:ascii="Times New Roman" w:eastAsia="黑体"/>
          <w:b w:val="0"/>
          <w:bCs w:val="0"/>
          <w:w w:val="100"/>
          <w:sz w:val="48"/>
          <w:szCs w:val="48"/>
        </w:rPr>
        <w:t>地方标准</w:t>
      </w:r>
    </w:p>
    <w:bookmarkEnd w:id="0"/>
    <w:p w14:paraId="73B7B302" w14:textId="77777777" w:rsidR="00F940E7" w:rsidRDefault="00101363">
      <w:pPr>
        <w:pStyle w:val="affffffffffe"/>
        <w:framePr w:wrap="auto"/>
        <w:rPr>
          <w:rFonts w:ascii="Times New Roman"/>
          <w:lang w:val="fr-FR"/>
        </w:rPr>
      </w:pPr>
      <w:r>
        <w:rPr>
          <w:rFonts w:ascii="Times New Roman"/>
          <w:lang w:val="fr-FR"/>
        </w:rPr>
        <w:t>DB</w:t>
      </w:r>
      <w:r w:rsidR="00156CE8">
        <w:rPr>
          <w:rFonts w:ascii="Times New Roman"/>
        </w:rPr>
        <w:fldChar w:fldCharType="begin">
          <w:ffData>
            <w:name w:val="文字1"/>
            <w:enabled/>
            <w:calcOnExit w:val="0"/>
            <w:textInput>
              <w:default w:val="XX/T"/>
            </w:textInput>
          </w:ffData>
        </w:fldChar>
      </w:r>
      <w:bookmarkStart w:id="2" w:name="文字1"/>
      <w:r>
        <w:rPr>
          <w:rFonts w:ascii="Times New Roman"/>
          <w:lang w:val="fr-FR"/>
        </w:rPr>
        <w:instrText xml:space="preserve"> FORMTEXT </w:instrText>
      </w:r>
      <w:r w:rsidR="00156CE8">
        <w:rPr>
          <w:rFonts w:ascii="Times New Roman"/>
        </w:rPr>
      </w:r>
      <w:r w:rsidR="00156CE8">
        <w:rPr>
          <w:rFonts w:ascii="Times New Roman"/>
        </w:rPr>
        <w:fldChar w:fldCharType="separate"/>
      </w:r>
      <w:r>
        <w:rPr>
          <w:rFonts w:ascii="Times New Roman"/>
          <w:lang w:val="fr-FR"/>
        </w:rPr>
        <w:t>44/T</w:t>
      </w:r>
      <w:r w:rsidR="00156CE8">
        <w:rPr>
          <w:rFonts w:ascii="Times New Roman"/>
        </w:rPr>
        <w:fldChar w:fldCharType="end"/>
      </w:r>
      <w:bookmarkEnd w:id="2"/>
      <w:r w:rsidR="00156CE8">
        <w:rPr>
          <w:rFonts w:ascii="Times New Roman"/>
        </w:rPr>
        <w:fldChar w:fldCharType="begin">
          <w:ffData>
            <w:name w:val="NSTD_CODE_F"/>
            <w:enabled/>
            <w:calcOnExit w:val="0"/>
            <w:textInput>
              <w:default w:val="XXXX"/>
            </w:textInput>
          </w:ffData>
        </w:fldChar>
      </w:r>
      <w:bookmarkStart w:id="3" w:name="NSTD_CODE_F"/>
      <w:r>
        <w:rPr>
          <w:rFonts w:ascii="Times New Roman"/>
          <w:lang w:val="fr-FR"/>
        </w:rPr>
        <w:instrText xml:space="preserve"> FORMTEXT </w:instrText>
      </w:r>
      <w:r w:rsidR="00156CE8">
        <w:rPr>
          <w:rFonts w:ascii="Times New Roman"/>
        </w:rPr>
      </w:r>
      <w:r w:rsidR="00156CE8">
        <w:rPr>
          <w:rFonts w:ascii="Times New Roman"/>
        </w:rPr>
        <w:fldChar w:fldCharType="separate"/>
      </w:r>
      <w:r>
        <w:rPr>
          <w:rFonts w:ascii="Times New Roman"/>
          <w:lang w:val="fr-FR"/>
        </w:rPr>
        <w:t>XXXX</w:t>
      </w:r>
      <w:r w:rsidR="00156CE8">
        <w:rPr>
          <w:rFonts w:ascii="Times New Roman"/>
        </w:rPr>
        <w:fldChar w:fldCharType="end"/>
      </w:r>
      <w:bookmarkEnd w:id="3"/>
      <w:r>
        <w:rPr>
          <w:rFonts w:ascii="Times New Roman"/>
          <w:lang w:val="fr-FR"/>
        </w:rPr>
        <w:t>—</w:t>
      </w:r>
      <w:r w:rsidR="00156CE8">
        <w:rPr>
          <w:rFonts w:ascii="Times New Roman"/>
        </w:rPr>
        <w:fldChar w:fldCharType="begin">
          <w:ffData>
            <w:name w:val="NSTD_CODE_B"/>
            <w:enabled/>
            <w:calcOnExit w:val="0"/>
            <w:textInput>
              <w:default w:val="XXXX"/>
            </w:textInput>
          </w:ffData>
        </w:fldChar>
      </w:r>
      <w:bookmarkStart w:id="4" w:name="NSTD_CODE_B"/>
      <w:r>
        <w:rPr>
          <w:rFonts w:ascii="Times New Roman"/>
          <w:lang w:val="fr-FR"/>
        </w:rPr>
        <w:instrText xml:space="preserve"> FORMTEXT </w:instrText>
      </w:r>
      <w:r w:rsidR="00156CE8">
        <w:rPr>
          <w:rFonts w:ascii="Times New Roman"/>
        </w:rPr>
      </w:r>
      <w:r w:rsidR="00156CE8">
        <w:rPr>
          <w:rFonts w:ascii="Times New Roman"/>
        </w:rPr>
        <w:fldChar w:fldCharType="separate"/>
      </w:r>
      <w:r>
        <w:rPr>
          <w:rFonts w:ascii="Times New Roman"/>
          <w:lang w:val="fr-FR"/>
        </w:rPr>
        <w:t>XXXX</w:t>
      </w:r>
      <w:r w:rsidR="00156CE8">
        <w:rPr>
          <w:rFonts w:ascii="Times New Roman"/>
        </w:rPr>
        <w:fldChar w:fldCharType="end"/>
      </w:r>
      <w:bookmarkEnd w:id="4"/>
    </w:p>
    <w:p w14:paraId="695B368E" w14:textId="77777777" w:rsidR="00F940E7" w:rsidRPr="00930DF3" w:rsidRDefault="00156CE8">
      <w:pPr>
        <w:pStyle w:val="afffffffffff"/>
        <w:framePr w:wrap="auto"/>
        <w:rPr>
          <w:rFonts w:ascii="Times New Roman"/>
          <w:lang w:val="fr-FR"/>
        </w:rPr>
      </w:pPr>
      <w:r>
        <w:rPr>
          <w:rFonts w:ascii="Times New Roman"/>
        </w:rPr>
        <w:fldChar w:fldCharType="begin">
          <w:ffData>
            <w:name w:val="OSTD_CODE"/>
            <w:enabled/>
            <w:calcOnExit w:val="0"/>
            <w:textInput/>
          </w:ffData>
        </w:fldChar>
      </w:r>
      <w:bookmarkStart w:id="5" w:name="OSTD_CODE"/>
      <w:r w:rsidR="00101363" w:rsidRPr="00930DF3">
        <w:rPr>
          <w:rFonts w:ascii="Times New Roman"/>
          <w:lang w:val="fr-FR"/>
        </w:rPr>
        <w:instrText xml:space="preserve"> FORMTEXT </w:instrText>
      </w:r>
      <w:r>
        <w:rPr>
          <w:rFonts w:ascii="Times New Roman"/>
        </w:rPr>
      </w:r>
      <w:r>
        <w:rPr>
          <w:rFonts w:ascii="Times New Roman"/>
        </w:rPr>
        <w:fldChar w:fldCharType="separate"/>
      </w:r>
      <w:r w:rsidR="00101363" w:rsidRPr="00930DF3">
        <w:rPr>
          <w:rFonts w:ascii="Times New Roman"/>
          <w:lang w:val="fr-FR"/>
        </w:rPr>
        <w:t>     </w:t>
      </w:r>
      <w:r>
        <w:rPr>
          <w:rFonts w:ascii="Times New Roman"/>
        </w:rPr>
        <w:fldChar w:fldCharType="end"/>
      </w:r>
      <w:bookmarkEnd w:id="5"/>
    </w:p>
    <w:p w14:paraId="6B48D5E7" w14:textId="77777777" w:rsidR="00F940E7" w:rsidRPr="00930DF3" w:rsidRDefault="00693641">
      <w:pPr>
        <w:spacing w:line="240" w:lineRule="auto"/>
        <w:rPr>
          <w:rFonts w:ascii="Times New Roman" w:eastAsia="黑体" w:hAnsi="Times New Roman"/>
          <w:kern w:val="0"/>
          <w:sz w:val="10"/>
          <w:szCs w:val="10"/>
          <w:lang w:val="fr-FR"/>
        </w:rPr>
      </w:pPr>
      <w:r>
        <w:rPr>
          <w:rFonts w:ascii="Times New Roman" w:eastAsia="黑体" w:hAnsi="Times New Roman"/>
          <w:noProof/>
          <w:kern w:val="0"/>
          <w:sz w:val="10"/>
          <w:szCs w:val="10"/>
        </w:rPr>
        <w:pict w14:anchorId="27C3CB86">
          <v:line id="直接连接符 73" o:spid="_x0000_s1027" style="position:absolute;left:0;text-align:left;z-index:251658752;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w:r>
    </w:p>
    <w:p w14:paraId="6442E378" w14:textId="77777777" w:rsidR="00F940E7" w:rsidRPr="00930DF3" w:rsidRDefault="00F940E7">
      <w:pPr>
        <w:pStyle w:val="afffffc"/>
        <w:framePr w:w="9639" w:h="6976" w:hRule="exact" w:hSpace="0" w:vSpace="0" w:wrap="around" w:hAnchor="page" w:y="6408"/>
        <w:jc w:val="center"/>
        <w:rPr>
          <w:rFonts w:ascii="Times New Roman" w:eastAsia="黑体"/>
          <w:b w:val="0"/>
          <w:bCs w:val="0"/>
          <w:w w:val="100"/>
          <w:lang w:val="fr-FR"/>
        </w:rPr>
      </w:pPr>
    </w:p>
    <w:p w14:paraId="751D69CD" w14:textId="77777777" w:rsidR="00F940E7" w:rsidRPr="00930DF3" w:rsidRDefault="00836978">
      <w:pPr>
        <w:pStyle w:val="afffffffffff0"/>
        <w:framePr w:h="6974" w:hRule="exact" w:wrap="around" w:x="1419" w:anchorLock="1"/>
        <w:rPr>
          <w:rFonts w:ascii="Times New Roman" w:hAnsi="Times New Roman"/>
          <w:lang w:val="fr-FR"/>
        </w:rPr>
      </w:pPr>
      <w:r w:rsidRPr="00F40374">
        <w:rPr>
          <w:rFonts w:hint="eastAsia"/>
        </w:rPr>
        <w:t>柑橘木虱控制技术规程</w:t>
      </w:r>
    </w:p>
    <w:p w14:paraId="0470DD4E" w14:textId="77777777" w:rsidR="00F940E7" w:rsidRPr="00930DF3" w:rsidRDefault="00F940E7">
      <w:pPr>
        <w:framePr w:w="9639" w:h="6974" w:hRule="exact" w:wrap="around" w:vAnchor="page" w:hAnchor="page" w:x="1419" w:y="6408" w:anchorLock="1"/>
        <w:ind w:left="-1418"/>
        <w:rPr>
          <w:rFonts w:ascii="Times New Roman" w:hAnsi="Times New Roman"/>
          <w:lang w:val="fr-FR"/>
        </w:rPr>
      </w:pPr>
    </w:p>
    <w:p w14:paraId="78E6A850" w14:textId="77777777" w:rsidR="00F940E7" w:rsidRPr="00930DF3" w:rsidRDefault="00836978">
      <w:pPr>
        <w:pStyle w:val="affffffff4"/>
        <w:framePr w:w="9639" w:h="6974" w:hRule="exact" w:wrap="around" w:vAnchor="page" w:hAnchor="page" w:x="1419" w:y="6408" w:anchorLock="1"/>
        <w:textAlignment w:val="bottom"/>
        <w:rPr>
          <w:rFonts w:eastAsia="黑体"/>
          <w:iCs/>
          <w:szCs w:val="28"/>
          <w:lang w:val="fr-FR"/>
        </w:rPr>
      </w:pPr>
      <w:bookmarkStart w:id="6" w:name="OLE_LINK3"/>
      <w:r w:rsidRPr="00930DF3">
        <w:rPr>
          <w:rFonts w:eastAsia="黑体"/>
          <w:szCs w:val="28"/>
          <w:lang w:val="fr-FR"/>
        </w:rPr>
        <w:t>C</w:t>
      </w:r>
      <w:r w:rsidRPr="00930DF3">
        <w:rPr>
          <w:rFonts w:eastAsia="黑体" w:hint="eastAsia"/>
          <w:szCs w:val="28"/>
          <w:lang w:val="fr-FR"/>
        </w:rPr>
        <w:t>ode</w:t>
      </w:r>
      <w:r w:rsidRPr="00930DF3">
        <w:rPr>
          <w:rFonts w:eastAsia="黑体"/>
          <w:szCs w:val="28"/>
          <w:lang w:val="fr-FR"/>
        </w:rPr>
        <w:t xml:space="preserve"> practice</w:t>
      </w:r>
      <w:r w:rsidRPr="00930DF3">
        <w:rPr>
          <w:rFonts w:eastAsia="黑体"/>
          <w:noProof/>
          <w:szCs w:val="28"/>
          <w:lang w:val="fr-FR"/>
        </w:rPr>
        <w:t xml:space="preserve"> for </w:t>
      </w:r>
      <w:r w:rsidRPr="00930DF3">
        <w:rPr>
          <w:rFonts w:eastAsia="黑体"/>
          <w:i/>
          <w:noProof/>
          <w:szCs w:val="28"/>
          <w:lang w:val="fr-FR"/>
        </w:rPr>
        <w:t>Diaphorina citri</w:t>
      </w:r>
      <w:r w:rsidRPr="00930DF3">
        <w:rPr>
          <w:rFonts w:eastAsia="黑体" w:hint="eastAsia"/>
          <w:noProof/>
          <w:szCs w:val="28"/>
          <w:lang w:val="fr-FR"/>
        </w:rPr>
        <w:t xml:space="preserve"> management</w:t>
      </w:r>
    </w:p>
    <w:bookmarkEnd w:id="6"/>
    <w:p w14:paraId="43D400FE" w14:textId="77777777" w:rsidR="00F940E7" w:rsidRPr="00930DF3" w:rsidRDefault="00F940E7">
      <w:pPr>
        <w:framePr w:w="9639" w:h="6974" w:hRule="exact" w:wrap="around" w:vAnchor="page" w:hAnchor="page" w:x="1419" w:y="6408" w:anchorLock="1"/>
        <w:spacing w:line="760" w:lineRule="exact"/>
        <w:ind w:left="-1418"/>
        <w:rPr>
          <w:rFonts w:ascii="Times New Roman" w:hAnsi="Times New Roman"/>
          <w:lang w:val="fr-FR"/>
        </w:rPr>
      </w:pPr>
    </w:p>
    <w:p w14:paraId="3736FAE6" w14:textId="77777777" w:rsidR="00F940E7" w:rsidRPr="00930DF3" w:rsidRDefault="00F940E7">
      <w:pPr>
        <w:pStyle w:val="affffffff4"/>
        <w:framePr w:w="9639" w:h="6974" w:hRule="exact" w:wrap="around" w:vAnchor="page" w:hAnchor="page" w:x="1419" w:y="6408" w:anchorLock="1"/>
        <w:textAlignment w:val="bottom"/>
        <w:rPr>
          <w:rFonts w:eastAsia="黑体"/>
          <w:szCs w:val="28"/>
          <w:lang w:val="fr-FR"/>
        </w:rPr>
      </w:pPr>
    </w:p>
    <w:p w14:paraId="53440F3D" w14:textId="77777777" w:rsidR="00F940E7" w:rsidRPr="00930DF3" w:rsidRDefault="00836978">
      <w:pPr>
        <w:pStyle w:val="affffffff4"/>
        <w:framePr w:w="9639" w:h="6974" w:hRule="exact" w:wrap="around" w:vAnchor="page" w:hAnchor="page" w:x="1419" w:y="6408" w:anchorLock="1"/>
        <w:spacing w:before="440" w:after="160"/>
        <w:textAlignment w:val="bottom"/>
        <w:rPr>
          <w:sz w:val="24"/>
          <w:szCs w:val="28"/>
          <w:lang w:val="fr-FR"/>
        </w:rPr>
      </w:pPr>
      <w:r>
        <w:rPr>
          <w:rFonts w:hint="eastAsia"/>
          <w:sz w:val="24"/>
          <w:szCs w:val="28"/>
        </w:rPr>
        <w:t>征求意见</w:t>
      </w:r>
      <w:r w:rsidR="00101363">
        <w:rPr>
          <w:rFonts w:hint="eastAsia"/>
          <w:sz w:val="24"/>
          <w:szCs w:val="28"/>
        </w:rPr>
        <w:t>稿</w:t>
      </w:r>
    </w:p>
    <w:p w14:paraId="75096E26" w14:textId="77777777" w:rsidR="00F940E7" w:rsidRPr="00930DF3" w:rsidRDefault="00156CE8">
      <w:pPr>
        <w:pStyle w:val="affffffffffc"/>
        <w:framePr w:wrap="around" w:y="14176"/>
        <w:rPr>
          <w:lang w:val="fr-FR"/>
        </w:rPr>
      </w:pPr>
      <w:r>
        <w:fldChar w:fldCharType="begin">
          <w:ffData>
            <w:name w:val="PLSH_DATE_Y"/>
            <w:enabled/>
            <w:calcOnExit w:val="0"/>
            <w:textInput>
              <w:default w:val="XXXX"/>
              <w:maxLength w:val="4"/>
            </w:textInput>
          </w:ffData>
        </w:fldChar>
      </w:r>
      <w:bookmarkStart w:id="7" w:name="PLSH_DATE_Y"/>
      <w:r w:rsidR="00101363" w:rsidRPr="00930DF3">
        <w:rPr>
          <w:lang w:val="fr-FR"/>
        </w:rPr>
        <w:instrText xml:space="preserve"> FORMTEXT </w:instrText>
      </w:r>
      <w:r>
        <w:fldChar w:fldCharType="separate"/>
      </w:r>
      <w:r w:rsidR="00101363" w:rsidRPr="00930DF3">
        <w:rPr>
          <w:lang w:val="fr-FR"/>
        </w:rPr>
        <w:t>XXXX</w:t>
      </w:r>
      <w:r>
        <w:fldChar w:fldCharType="end"/>
      </w:r>
      <w:bookmarkEnd w:id="7"/>
      <w:r w:rsidR="00101363" w:rsidRPr="00930DF3">
        <w:rPr>
          <w:lang w:val="fr-FR"/>
        </w:rPr>
        <w:t xml:space="preserve"> - </w:t>
      </w:r>
      <w:r>
        <w:fldChar w:fldCharType="begin">
          <w:ffData>
            <w:name w:val="PLSH_DATE_M"/>
            <w:enabled/>
            <w:calcOnExit w:val="0"/>
            <w:textInput>
              <w:default w:val="XX"/>
              <w:maxLength w:val="2"/>
            </w:textInput>
          </w:ffData>
        </w:fldChar>
      </w:r>
      <w:bookmarkStart w:id="8" w:name="PLSH_DATE_M"/>
      <w:r w:rsidR="00101363" w:rsidRPr="00930DF3">
        <w:rPr>
          <w:lang w:val="fr-FR"/>
        </w:rPr>
        <w:instrText xml:space="preserve"> FORMTEXT </w:instrText>
      </w:r>
      <w:r>
        <w:fldChar w:fldCharType="separate"/>
      </w:r>
      <w:r w:rsidR="00101363" w:rsidRPr="00930DF3">
        <w:rPr>
          <w:lang w:val="fr-FR"/>
        </w:rPr>
        <w:t>XX</w:t>
      </w:r>
      <w:r>
        <w:fldChar w:fldCharType="end"/>
      </w:r>
      <w:bookmarkEnd w:id="8"/>
      <w:r w:rsidR="00101363" w:rsidRPr="00930DF3">
        <w:rPr>
          <w:lang w:val="fr-FR"/>
        </w:rPr>
        <w:t xml:space="preserve"> - </w:t>
      </w:r>
      <w:r>
        <w:fldChar w:fldCharType="begin">
          <w:ffData>
            <w:name w:val="PLSH_DATE_D"/>
            <w:enabled/>
            <w:calcOnExit w:val="0"/>
            <w:textInput>
              <w:default w:val="XX"/>
              <w:maxLength w:val="2"/>
            </w:textInput>
          </w:ffData>
        </w:fldChar>
      </w:r>
      <w:bookmarkStart w:id="9" w:name="PLSH_DATE_D"/>
      <w:r w:rsidR="00101363" w:rsidRPr="00930DF3">
        <w:rPr>
          <w:lang w:val="fr-FR"/>
        </w:rPr>
        <w:instrText xml:space="preserve"> FORMTEXT </w:instrText>
      </w:r>
      <w:r>
        <w:fldChar w:fldCharType="separate"/>
      </w:r>
      <w:r w:rsidR="00101363" w:rsidRPr="00930DF3">
        <w:rPr>
          <w:lang w:val="fr-FR"/>
        </w:rPr>
        <w:t>XX</w:t>
      </w:r>
      <w:r>
        <w:fldChar w:fldCharType="end"/>
      </w:r>
      <w:bookmarkEnd w:id="9"/>
      <w:r w:rsidR="00101363">
        <w:t>发布</w:t>
      </w:r>
    </w:p>
    <w:p w14:paraId="05D3A397" w14:textId="77777777" w:rsidR="00F940E7" w:rsidRPr="00930DF3" w:rsidRDefault="00156CE8">
      <w:pPr>
        <w:pStyle w:val="affffffffffd"/>
        <w:framePr w:wrap="around" w:y="14176"/>
        <w:rPr>
          <w:lang w:val="fr-FR"/>
        </w:rPr>
      </w:pPr>
      <w:r>
        <w:fldChar w:fldCharType="begin">
          <w:ffData>
            <w:name w:val="CROT_DATE_Y"/>
            <w:enabled/>
            <w:calcOnExit w:val="0"/>
            <w:textInput>
              <w:default w:val="XXXX"/>
              <w:maxLength w:val="4"/>
            </w:textInput>
          </w:ffData>
        </w:fldChar>
      </w:r>
      <w:bookmarkStart w:id="10" w:name="CROT_DATE_Y"/>
      <w:r w:rsidR="00101363" w:rsidRPr="00930DF3">
        <w:rPr>
          <w:lang w:val="fr-FR"/>
        </w:rPr>
        <w:instrText xml:space="preserve"> FORMTEXT </w:instrText>
      </w:r>
      <w:r>
        <w:fldChar w:fldCharType="separate"/>
      </w:r>
      <w:r w:rsidR="00101363" w:rsidRPr="00930DF3">
        <w:rPr>
          <w:lang w:val="fr-FR"/>
        </w:rPr>
        <w:t>XXXX</w:t>
      </w:r>
      <w:r>
        <w:fldChar w:fldCharType="end"/>
      </w:r>
      <w:bookmarkEnd w:id="10"/>
      <w:r w:rsidR="00101363" w:rsidRPr="00930DF3">
        <w:rPr>
          <w:lang w:val="fr-FR"/>
        </w:rPr>
        <w:t xml:space="preserve"> - </w:t>
      </w:r>
      <w:r>
        <w:fldChar w:fldCharType="begin">
          <w:ffData>
            <w:name w:val="CROT_DATE_M"/>
            <w:enabled/>
            <w:calcOnExit w:val="0"/>
            <w:textInput>
              <w:default w:val="XX"/>
              <w:maxLength w:val="2"/>
            </w:textInput>
          </w:ffData>
        </w:fldChar>
      </w:r>
      <w:bookmarkStart w:id="11" w:name="CROT_DATE_M"/>
      <w:r w:rsidR="00101363" w:rsidRPr="00930DF3">
        <w:rPr>
          <w:lang w:val="fr-FR"/>
        </w:rPr>
        <w:instrText xml:space="preserve"> FORMTEXT </w:instrText>
      </w:r>
      <w:r>
        <w:fldChar w:fldCharType="separate"/>
      </w:r>
      <w:r w:rsidR="00101363" w:rsidRPr="00930DF3">
        <w:rPr>
          <w:lang w:val="fr-FR"/>
        </w:rPr>
        <w:t>XX</w:t>
      </w:r>
      <w:r>
        <w:fldChar w:fldCharType="end"/>
      </w:r>
      <w:bookmarkEnd w:id="11"/>
      <w:r w:rsidR="00101363" w:rsidRPr="00930DF3">
        <w:rPr>
          <w:lang w:val="fr-FR"/>
        </w:rPr>
        <w:t xml:space="preserve"> - </w:t>
      </w:r>
      <w:r>
        <w:fldChar w:fldCharType="begin">
          <w:ffData>
            <w:name w:val="CROT_DATE_D"/>
            <w:enabled/>
            <w:calcOnExit w:val="0"/>
            <w:textInput>
              <w:default w:val="XX"/>
              <w:maxLength w:val="2"/>
            </w:textInput>
          </w:ffData>
        </w:fldChar>
      </w:r>
      <w:bookmarkStart w:id="12" w:name="CROT_DATE_D"/>
      <w:r w:rsidR="00101363" w:rsidRPr="00930DF3">
        <w:rPr>
          <w:lang w:val="fr-FR"/>
        </w:rPr>
        <w:instrText xml:space="preserve"> FORMTEXT </w:instrText>
      </w:r>
      <w:r>
        <w:fldChar w:fldCharType="separate"/>
      </w:r>
      <w:r w:rsidR="00101363" w:rsidRPr="00930DF3">
        <w:rPr>
          <w:lang w:val="fr-FR"/>
        </w:rPr>
        <w:t>XX</w:t>
      </w:r>
      <w:r>
        <w:fldChar w:fldCharType="end"/>
      </w:r>
      <w:bookmarkEnd w:id="12"/>
      <w:r w:rsidR="00101363">
        <w:t>实施</w:t>
      </w:r>
    </w:p>
    <w:p w14:paraId="23378E08" w14:textId="77777777" w:rsidR="00F940E7" w:rsidRDefault="00156CE8">
      <w:pPr>
        <w:pStyle w:val="afffffffff4"/>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13" w:name="fm"/>
      <w:r w:rsidR="00101363">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sidR="00101363">
        <w:rPr>
          <w:rFonts w:ascii="Times New Roman"/>
          <w:w w:val="100"/>
          <w:sz w:val="28"/>
        </w:rPr>
        <w:t>广东省市场监督管理局</w:t>
      </w:r>
      <w:r>
        <w:rPr>
          <w:rFonts w:ascii="Times New Roman"/>
          <w:w w:val="100"/>
          <w:sz w:val="28"/>
        </w:rPr>
        <w:fldChar w:fldCharType="end"/>
      </w:r>
      <w:bookmarkEnd w:id="13"/>
      <w:r w:rsidR="00101363">
        <w:rPr>
          <w:rFonts w:ascii="Times New Roman"/>
          <w:w w:val="100"/>
          <w:sz w:val="28"/>
        </w:rPr>
        <w:t>  </w:t>
      </w:r>
      <w:r w:rsidR="00101363">
        <w:rPr>
          <w:rStyle w:val="affffffffffff5"/>
          <w:rFonts w:ascii="Times New Roman"/>
          <w:position w:val="0"/>
        </w:rPr>
        <w:t>发</w:t>
      </w:r>
      <w:r w:rsidR="00101363">
        <w:rPr>
          <w:rStyle w:val="affffffffffff5"/>
          <w:rFonts w:ascii="Times New Roman"/>
          <w:spacing w:val="0"/>
          <w:position w:val="0"/>
        </w:rPr>
        <w:t>布</w:t>
      </w:r>
    </w:p>
    <w:p w14:paraId="255088E6" w14:textId="77777777" w:rsidR="00F940E7" w:rsidRDefault="00693641">
      <w:pPr>
        <w:rPr>
          <w:rFonts w:ascii="Times New Roman" w:hAnsi="Times New Roman"/>
          <w:sz w:val="28"/>
          <w:szCs w:val="28"/>
        </w:rPr>
        <w:sectPr w:rsidR="00F940E7">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Times New Roman" w:hAnsi="Times New Roman"/>
          <w:noProof/>
          <w:sz w:val="28"/>
          <w:szCs w:val="28"/>
        </w:rPr>
        <w:pict w14:anchorId="1D63AE45">
          <v:line id="直接连接符 5" o:spid="_x0000_s1026" style="position:absolute;left:0;text-align:left;z-index:251659776;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w:r>
    </w:p>
    <w:p w14:paraId="1DA097AE" w14:textId="77777777" w:rsidR="00F940E7" w:rsidRDefault="00101363">
      <w:pPr>
        <w:pStyle w:val="afffffff6"/>
        <w:spacing w:after="468"/>
      </w:pPr>
      <w:bookmarkStart w:id="14" w:name="BookMark1"/>
      <w:bookmarkStart w:id="15" w:name="_Toc66556014"/>
      <w:bookmarkStart w:id="16" w:name="_Toc67564871"/>
      <w:bookmarkStart w:id="17" w:name="_Toc67564915"/>
      <w:r>
        <w:rPr>
          <w:rFonts w:hint="eastAsia"/>
          <w:spacing w:val="320"/>
        </w:rPr>
        <w:lastRenderedPageBreak/>
        <w:t>目</w:t>
      </w:r>
      <w:r>
        <w:rPr>
          <w:rFonts w:hint="eastAsia"/>
        </w:rPr>
        <w:t>次</w:t>
      </w:r>
    </w:p>
    <w:p w14:paraId="67561FC2" w14:textId="7793FF06" w:rsidR="000770C7" w:rsidRDefault="00156CE8">
      <w:pPr>
        <w:pStyle w:val="TOC1"/>
        <w:tabs>
          <w:tab w:val="right" w:leader="dot" w:pos="9344"/>
        </w:tabs>
        <w:rPr>
          <w:rFonts w:asciiTheme="minorHAnsi" w:eastAsiaTheme="minorEastAsia" w:hAnsiTheme="minorHAnsi" w:cstheme="minorBidi"/>
          <w:noProof/>
          <w:szCs w:val="22"/>
        </w:rPr>
      </w:pPr>
      <w:r w:rsidRPr="006B0DD2">
        <w:rPr>
          <w:rStyle w:val="afffff6"/>
          <w:rFonts w:ascii="Times New Roman"/>
          <w:noProof/>
        </w:rPr>
        <w:fldChar w:fldCharType="begin"/>
      </w:r>
      <w:r w:rsidR="00101363" w:rsidRPr="006B0DD2">
        <w:rPr>
          <w:rStyle w:val="afffff6"/>
          <w:rFonts w:ascii="Times New Roman"/>
          <w:noProof/>
        </w:rPr>
        <w:instrText xml:space="preserve"> TOC \o "1-1" \h \t "</w:instrText>
      </w:r>
      <w:r w:rsidR="00101363" w:rsidRPr="006B0DD2">
        <w:rPr>
          <w:rStyle w:val="afffff6"/>
          <w:rFonts w:ascii="Times New Roman"/>
          <w:noProof/>
        </w:rPr>
        <w:instrText>标准文件</w:instrText>
      </w:r>
      <w:r w:rsidR="00101363" w:rsidRPr="006B0DD2">
        <w:rPr>
          <w:rStyle w:val="afffff6"/>
          <w:rFonts w:ascii="Times New Roman"/>
          <w:noProof/>
        </w:rPr>
        <w:instrText>_</w:instrText>
      </w:r>
      <w:r w:rsidR="00101363" w:rsidRPr="006B0DD2">
        <w:rPr>
          <w:rStyle w:val="afffff6"/>
          <w:rFonts w:ascii="Times New Roman"/>
          <w:noProof/>
        </w:rPr>
        <w:instrText>一级条标题</w:instrText>
      </w:r>
      <w:r w:rsidR="00101363" w:rsidRPr="006B0DD2">
        <w:rPr>
          <w:rStyle w:val="afffff6"/>
          <w:rFonts w:ascii="Times New Roman"/>
          <w:noProof/>
        </w:rPr>
        <w:instrText>,2,</w:instrText>
      </w:r>
      <w:r w:rsidR="00101363" w:rsidRPr="006B0DD2">
        <w:rPr>
          <w:rStyle w:val="afffff6"/>
          <w:rFonts w:ascii="Times New Roman"/>
          <w:noProof/>
        </w:rPr>
        <w:instrText>标准文件</w:instrText>
      </w:r>
      <w:r w:rsidR="00101363" w:rsidRPr="006B0DD2">
        <w:rPr>
          <w:rStyle w:val="afffff6"/>
          <w:rFonts w:ascii="Times New Roman"/>
          <w:noProof/>
        </w:rPr>
        <w:instrText>_</w:instrText>
      </w:r>
      <w:r w:rsidR="00101363" w:rsidRPr="006B0DD2">
        <w:rPr>
          <w:rStyle w:val="afffff6"/>
          <w:rFonts w:ascii="Times New Roman"/>
          <w:noProof/>
        </w:rPr>
        <w:instrText>附录一级条标题</w:instrText>
      </w:r>
      <w:r w:rsidR="00101363" w:rsidRPr="006B0DD2">
        <w:rPr>
          <w:rStyle w:val="afffff6"/>
          <w:rFonts w:ascii="Times New Roman"/>
          <w:noProof/>
        </w:rPr>
        <w:instrText xml:space="preserve">,2," </w:instrText>
      </w:r>
      <w:r w:rsidRPr="006B0DD2">
        <w:rPr>
          <w:rStyle w:val="afffff6"/>
          <w:rFonts w:ascii="Times New Roman"/>
          <w:noProof/>
        </w:rPr>
        <w:fldChar w:fldCharType="separate"/>
      </w:r>
      <w:hyperlink w:anchor="_Toc101171136" w:history="1">
        <w:r w:rsidR="000770C7" w:rsidRPr="00B72521">
          <w:rPr>
            <w:rStyle w:val="afffff6"/>
            <w:rFonts w:ascii="Times New Roman"/>
            <w:noProof/>
            <w:spacing w:val="320"/>
          </w:rPr>
          <w:t>前</w:t>
        </w:r>
        <w:r w:rsidR="000770C7" w:rsidRPr="00B72521">
          <w:rPr>
            <w:rStyle w:val="afffff6"/>
            <w:rFonts w:ascii="Times New Roman"/>
            <w:noProof/>
          </w:rPr>
          <w:t>言</w:t>
        </w:r>
        <w:r w:rsidR="000770C7">
          <w:rPr>
            <w:noProof/>
          </w:rPr>
          <w:tab/>
        </w:r>
        <w:r w:rsidR="000770C7">
          <w:rPr>
            <w:noProof/>
          </w:rPr>
          <w:fldChar w:fldCharType="begin"/>
        </w:r>
        <w:r w:rsidR="000770C7">
          <w:rPr>
            <w:noProof/>
          </w:rPr>
          <w:instrText xml:space="preserve"> PAGEREF _Toc101171136 \h </w:instrText>
        </w:r>
        <w:r w:rsidR="000770C7">
          <w:rPr>
            <w:noProof/>
          </w:rPr>
        </w:r>
        <w:r w:rsidR="000770C7">
          <w:rPr>
            <w:noProof/>
          </w:rPr>
          <w:fldChar w:fldCharType="separate"/>
        </w:r>
        <w:r w:rsidR="000770C7">
          <w:rPr>
            <w:noProof/>
          </w:rPr>
          <w:t>II</w:t>
        </w:r>
        <w:r w:rsidR="000770C7">
          <w:rPr>
            <w:noProof/>
          </w:rPr>
          <w:fldChar w:fldCharType="end"/>
        </w:r>
      </w:hyperlink>
    </w:p>
    <w:p w14:paraId="6E0D53E1" w14:textId="17EBAAD4" w:rsidR="000770C7" w:rsidRDefault="00693641">
      <w:pPr>
        <w:pStyle w:val="TOC1"/>
        <w:tabs>
          <w:tab w:val="right" w:leader="dot" w:pos="9344"/>
        </w:tabs>
        <w:rPr>
          <w:rFonts w:asciiTheme="minorHAnsi" w:eastAsiaTheme="minorEastAsia" w:hAnsiTheme="minorHAnsi" w:cstheme="minorBidi"/>
          <w:noProof/>
          <w:szCs w:val="22"/>
        </w:rPr>
      </w:pPr>
      <w:hyperlink w:anchor="_Toc101171137" w:history="1">
        <w:r w:rsidR="000770C7" w:rsidRPr="00B72521">
          <w:rPr>
            <w:rStyle w:val="afffff6"/>
            <w:noProof/>
          </w:rPr>
          <w:t>1 范围</w:t>
        </w:r>
        <w:r w:rsidR="000770C7">
          <w:rPr>
            <w:noProof/>
          </w:rPr>
          <w:tab/>
        </w:r>
        <w:r w:rsidR="000770C7">
          <w:rPr>
            <w:noProof/>
          </w:rPr>
          <w:fldChar w:fldCharType="begin"/>
        </w:r>
        <w:r w:rsidR="000770C7">
          <w:rPr>
            <w:noProof/>
          </w:rPr>
          <w:instrText xml:space="preserve"> PAGEREF _Toc101171137 \h </w:instrText>
        </w:r>
        <w:r w:rsidR="000770C7">
          <w:rPr>
            <w:noProof/>
          </w:rPr>
        </w:r>
        <w:r w:rsidR="000770C7">
          <w:rPr>
            <w:noProof/>
          </w:rPr>
          <w:fldChar w:fldCharType="separate"/>
        </w:r>
        <w:r w:rsidR="000770C7">
          <w:rPr>
            <w:noProof/>
          </w:rPr>
          <w:t>1</w:t>
        </w:r>
        <w:r w:rsidR="000770C7">
          <w:rPr>
            <w:noProof/>
          </w:rPr>
          <w:fldChar w:fldCharType="end"/>
        </w:r>
      </w:hyperlink>
    </w:p>
    <w:p w14:paraId="1057C8FD" w14:textId="1EE4FF21" w:rsidR="000770C7" w:rsidRDefault="00693641">
      <w:pPr>
        <w:pStyle w:val="TOC1"/>
        <w:tabs>
          <w:tab w:val="right" w:leader="dot" w:pos="9344"/>
        </w:tabs>
        <w:rPr>
          <w:rFonts w:asciiTheme="minorHAnsi" w:eastAsiaTheme="minorEastAsia" w:hAnsiTheme="minorHAnsi" w:cstheme="minorBidi"/>
          <w:noProof/>
          <w:szCs w:val="22"/>
        </w:rPr>
      </w:pPr>
      <w:hyperlink w:anchor="_Toc101171138" w:history="1">
        <w:r w:rsidR="000770C7" w:rsidRPr="00B72521">
          <w:rPr>
            <w:rStyle w:val="afffff6"/>
            <w:noProof/>
          </w:rPr>
          <w:t>2</w:t>
        </w:r>
        <w:r w:rsidR="000770C7" w:rsidRPr="00B72521">
          <w:rPr>
            <w:rStyle w:val="afffff6"/>
            <w:rFonts w:ascii="Times New Roman"/>
            <w:noProof/>
          </w:rPr>
          <w:t xml:space="preserve"> </w:t>
        </w:r>
        <w:r w:rsidR="000770C7" w:rsidRPr="00B72521">
          <w:rPr>
            <w:rStyle w:val="afffff6"/>
            <w:rFonts w:ascii="Times New Roman"/>
            <w:noProof/>
          </w:rPr>
          <w:t>规范性引用文件</w:t>
        </w:r>
        <w:r w:rsidR="000770C7">
          <w:rPr>
            <w:noProof/>
          </w:rPr>
          <w:tab/>
        </w:r>
        <w:r w:rsidR="000770C7">
          <w:rPr>
            <w:noProof/>
          </w:rPr>
          <w:fldChar w:fldCharType="begin"/>
        </w:r>
        <w:r w:rsidR="000770C7">
          <w:rPr>
            <w:noProof/>
          </w:rPr>
          <w:instrText xml:space="preserve"> PAGEREF _Toc101171138 \h </w:instrText>
        </w:r>
        <w:r w:rsidR="000770C7">
          <w:rPr>
            <w:noProof/>
          </w:rPr>
        </w:r>
        <w:r w:rsidR="000770C7">
          <w:rPr>
            <w:noProof/>
          </w:rPr>
          <w:fldChar w:fldCharType="separate"/>
        </w:r>
        <w:r w:rsidR="000770C7">
          <w:rPr>
            <w:noProof/>
          </w:rPr>
          <w:t>1</w:t>
        </w:r>
        <w:r w:rsidR="000770C7">
          <w:rPr>
            <w:noProof/>
          </w:rPr>
          <w:fldChar w:fldCharType="end"/>
        </w:r>
      </w:hyperlink>
    </w:p>
    <w:p w14:paraId="12C65B45" w14:textId="46E225BB" w:rsidR="000770C7" w:rsidRDefault="00693641">
      <w:pPr>
        <w:pStyle w:val="TOC1"/>
        <w:tabs>
          <w:tab w:val="right" w:leader="dot" w:pos="9344"/>
        </w:tabs>
        <w:rPr>
          <w:rFonts w:asciiTheme="minorHAnsi" w:eastAsiaTheme="minorEastAsia" w:hAnsiTheme="minorHAnsi" w:cstheme="minorBidi"/>
          <w:noProof/>
          <w:szCs w:val="22"/>
        </w:rPr>
      </w:pPr>
      <w:hyperlink w:anchor="_Toc101171139" w:history="1">
        <w:r w:rsidR="000770C7" w:rsidRPr="00B72521">
          <w:rPr>
            <w:rStyle w:val="afffff6"/>
            <w:noProof/>
          </w:rPr>
          <w:t>3</w:t>
        </w:r>
        <w:r w:rsidR="000770C7" w:rsidRPr="00B72521">
          <w:rPr>
            <w:rStyle w:val="afffff6"/>
            <w:rFonts w:ascii="Times New Roman"/>
            <w:noProof/>
          </w:rPr>
          <w:t xml:space="preserve"> </w:t>
        </w:r>
        <w:r w:rsidR="000770C7" w:rsidRPr="00B72521">
          <w:rPr>
            <w:rStyle w:val="afffff6"/>
            <w:rFonts w:ascii="Times New Roman"/>
            <w:noProof/>
          </w:rPr>
          <w:t>术语和定义</w:t>
        </w:r>
        <w:r w:rsidR="000770C7">
          <w:rPr>
            <w:noProof/>
          </w:rPr>
          <w:tab/>
        </w:r>
        <w:r w:rsidR="000770C7">
          <w:rPr>
            <w:noProof/>
          </w:rPr>
          <w:fldChar w:fldCharType="begin"/>
        </w:r>
        <w:r w:rsidR="000770C7">
          <w:rPr>
            <w:noProof/>
          </w:rPr>
          <w:instrText xml:space="preserve"> PAGEREF _Toc101171139 \h </w:instrText>
        </w:r>
        <w:r w:rsidR="000770C7">
          <w:rPr>
            <w:noProof/>
          </w:rPr>
        </w:r>
        <w:r w:rsidR="000770C7">
          <w:rPr>
            <w:noProof/>
          </w:rPr>
          <w:fldChar w:fldCharType="separate"/>
        </w:r>
        <w:r w:rsidR="000770C7">
          <w:rPr>
            <w:noProof/>
          </w:rPr>
          <w:t>1</w:t>
        </w:r>
        <w:r w:rsidR="000770C7">
          <w:rPr>
            <w:noProof/>
          </w:rPr>
          <w:fldChar w:fldCharType="end"/>
        </w:r>
      </w:hyperlink>
    </w:p>
    <w:p w14:paraId="5EA812DF" w14:textId="7BD74935" w:rsidR="000770C7" w:rsidRDefault="00693641">
      <w:pPr>
        <w:pStyle w:val="TOC1"/>
        <w:tabs>
          <w:tab w:val="right" w:leader="dot" w:pos="9344"/>
        </w:tabs>
        <w:rPr>
          <w:rFonts w:asciiTheme="minorHAnsi" w:eastAsiaTheme="minorEastAsia" w:hAnsiTheme="minorHAnsi" w:cstheme="minorBidi"/>
          <w:noProof/>
          <w:szCs w:val="22"/>
        </w:rPr>
      </w:pPr>
      <w:hyperlink w:anchor="_Toc101171140" w:history="1">
        <w:r w:rsidR="000770C7" w:rsidRPr="00B72521">
          <w:rPr>
            <w:rStyle w:val="afffff6"/>
            <w:noProof/>
          </w:rPr>
          <w:t>4 柑橘木虱控制原则</w:t>
        </w:r>
        <w:r w:rsidR="000770C7">
          <w:rPr>
            <w:noProof/>
          </w:rPr>
          <w:tab/>
        </w:r>
        <w:r w:rsidR="000770C7">
          <w:rPr>
            <w:noProof/>
          </w:rPr>
          <w:fldChar w:fldCharType="begin"/>
        </w:r>
        <w:r w:rsidR="000770C7">
          <w:rPr>
            <w:noProof/>
          </w:rPr>
          <w:instrText xml:space="preserve"> PAGEREF _Toc101171140 \h </w:instrText>
        </w:r>
        <w:r w:rsidR="000770C7">
          <w:rPr>
            <w:noProof/>
          </w:rPr>
        </w:r>
        <w:r w:rsidR="000770C7">
          <w:rPr>
            <w:noProof/>
          </w:rPr>
          <w:fldChar w:fldCharType="separate"/>
        </w:r>
        <w:r w:rsidR="000770C7">
          <w:rPr>
            <w:noProof/>
          </w:rPr>
          <w:t>2</w:t>
        </w:r>
        <w:r w:rsidR="000770C7">
          <w:rPr>
            <w:noProof/>
          </w:rPr>
          <w:fldChar w:fldCharType="end"/>
        </w:r>
      </w:hyperlink>
    </w:p>
    <w:p w14:paraId="70E8E6AD" w14:textId="16932F67" w:rsidR="000770C7" w:rsidRDefault="00693641">
      <w:pPr>
        <w:pStyle w:val="TOC1"/>
        <w:tabs>
          <w:tab w:val="right" w:leader="dot" w:pos="9344"/>
        </w:tabs>
        <w:rPr>
          <w:rFonts w:asciiTheme="minorHAnsi" w:eastAsiaTheme="minorEastAsia" w:hAnsiTheme="minorHAnsi" w:cstheme="minorBidi"/>
          <w:noProof/>
          <w:szCs w:val="22"/>
        </w:rPr>
      </w:pPr>
      <w:hyperlink w:anchor="_Toc101171141" w:history="1">
        <w:r w:rsidR="000770C7" w:rsidRPr="00B72521">
          <w:rPr>
            <w:rStyle w:val="afffff6"/>
            <w:noProof/>
          </w:rPr>
          <w:t>5 柑橘木虱控制技术</w:t>
        </w:r>
        <w:r w:rsidR="000770C7">
          <w:rPr>
            <w:noProof/>
          </w:rPr>
          <w:tab/>
        </w:r>
        <w:r w:rsidR="000770C7">
          <w:rPr>
            <w:noProof/>
          </w:rPr>
          <w:fldChar w:fldCharType="begin"/>
        </w:r>
        <w:r w:rsidR="000770C7">
          <w:rPr>
            <w:noProof/>
          </w:rPr>
          <w:instrText xml:space="preserve"> PAGEREF _Toc101171141 \h </w:instrText>
        </w:r>
        <w:r w:rsidR="000770C7">
          <w:rPr>
            <w:noProof/>
          </w:rPr>
        </w:r>
        <w:r w:rsidR="000770C7">
          <w:rPr>
            <w:noProof/>
          </w:rPr>
          <w:fldChar w:fldCharType="separate"/>
        </w:r>
        <w:r w:rsidR="000770C7">
          <w:rPr>
            <w:noProof/>
          </w:rPr>
          <w:t>2</w:t>
        </w:r>
        <w:r w:rsidR="000770C7">
          <w:rPr>
            <w:noProof/>
          </w:rPr>
          <w:fldChar w:fldCharType="end"/>
        </w:r>
      </w:hyperlink>
    </w:p>
    <w:p w14:paraId="31E669BE" w14:textId="5E4598F3" w:rsidR="000770C7" w:rsidRDefault="00693641">
      <w:pPr>
        <w:pStyle w:val="TOC1"/>
        <w:tabs>
          <w:tab w:val="right" w:leader="dot" w:pos="9344"/>
        </w:tabs>
        <w:rPr>
          <w:rFonts w:asciiTheme="minorHAnsi" w:eastAsiaTheme="minorEastAsia" w:hAnsiTheme="minorHAnsi" w:cstheme="minorBidi"/>
          <w:noProof/>
          <w:szCs w:val="22"/>
        </w:rPr>
      </w:pPr>
      <w:hyperlink w:anchor="_Toc101171142" w:history="1">
        <w:r w:rsidR="000770C7" w:rsidRPr="00B72521">
          <w:rPr>
            <w:rStyle w:val="afffff6"/>
            <w:noProof/>
          </w:rPr>
          <w:t>6 柑橘木虱监测</w:t>
        </w:r>
        <w:r w:rsidR="00E93015">
          <w:rPr>
            <w:rStyle w:val="afffff6"/>
            <w:rFonts w:hint="eastAsia"/>
            <w:noProof/>
          </w:rPr>
          <w:t>与防治效果检查</w:t>
        </w:r>
        <w:r w:rsidR="000770C7">
          <w:rPr>
            <w:noProof/>
          </w:rPr>
          <w:tab/>
        </w:r>
        <w:r w:rsidR="000770C7">
          <w:rPr>
            <w:noProof/>
          </w:rPr>
          <w:fldChar w:fldCharType="begin"/>
        </w:r>
        <w:r w:rsidR="000770C7">
          <w:rPr>
            <w:noProof/>
          </w:rPr>
          <w:instrText xml:space="preserve"> PAGEREF _Toc101171142 \h </w:instrText>
        </w:r>
        <w:r w:rsidR="000770C7">
          <w:rPr>
            <w:noProof/>
          </w:rPr>
        </w:r>
        <w:r w:rsidR="000770C7">
          <w:rPr>
            <w:noProof/>
          </w:rPr>
          <w:fldChar w:fldCharType="separate"/>
        </w:r>
        <w:r w:rsidR="000770C7">
          <w:rPr>
            <w:noProof/>
          </w:rPr>
          <w:t>4</w:t>
        </w:r>
        <w:r w:rsidR="000770C7">
          <w:rPr>
            <w:noProof/>
          </w:rPr>
          <w:fldChar w:fldCharType="end"/>
        </w:r>
      </w:hyperlink>
    </w:p>
    <w:p w14:paraId="6F737144" w14:textId="68CE16A5" w:rsidR="000770C7" w:rsidRDefault="00693641">
      <w:pPr>
        <w:pStyle w:val="TOC1"/>
        <w:tabs>
          <w:tab w:val="right" w:leader="dot" w:pos="9344"/>
        </w:tabs>
        <w:rPr>
          <w:rFonts w:asciiTheme="minorHAnsi" w:eastAsiaTheme="minorEastAsia" w:hAnsiTheme="minorHAnsi" w:cstheme="minorBidi"/>
          <w:noProof/>
          <w:szCs w:val="22"/>
        </w:rPr>
      </w:pPr>
      <w:hyperlink w:anchor="_Toc101171143" w:history="1">
        <w:r w:rsidR="000770C7" w:rsidRPr="00B72521">
          <w:rPr>
            <w:rStyle w:val="afffff6"/>
            <w:noProof/>
          </w:rPr>
          <w:t>附录A</w:t>
        </w:r>
        <w:r w:rsidR="001359D9" w:rsidRPr="001359D9">
          <w:rPr>
            <w:rStyle w:val="afffff6"/>
            <w:noProof/>
          </w:rPr>
          <w:t>（资料性）</w:t>
        </w:r>
        <w:r w:rsidR="000770C7">
          <w:rPr>
            <w:noProof/>
          </w:rPr>
          <w:tab/>
        </w:r>
        <w:r w:rsidR="000770C7">
          <w:rPr>
            <w:noProof/>
          </w:rPr>
          <w:fldChar w:fldCharType="begin"/>
        </w:r>
        <w:r w:rsidR="000770C7">
          <w:rPr>
            <w:noProof/>
          </w:rPr>
          <w:instrText xml:space="preserve"> PAGEREF _Toc101171143 \h </w:instrText>
        </w:r>
        <w:r w:rsidR="000770C7">
          <w:rPr>
            <w:noProof/>
          </w:rPr>
        </w:r>
        <w:r w:rsidR="000770C7">
          <w:rPr>
            <w:noProof/>
          </w:rPr>
          <w:fldChar w:fldCharType="separate"/>
        </w:r>
        <w:r w:rsidR="000770C7">
          <w:rPr>
            <w:noProof/>
          </w:rPr>
          <w:t>5</w:t>
        </w:r>
        <w:r w:rsidR="000770C7">
          <w:rPr>
            <w:noProof/>
          </w:rPr>
          <w:fldChar w:fldCharType="end"/>
        </w:r>
      </w:hyperlink>
    </w:p>
    <w:p w14:paraId="3ACD3657" w14:textId="253924A3" w:rsidR="000770C7" w:rsidRDefault="00693641">
      <w:pPr>
        <w:pStyle w:val="TOC1"/>
        <w:tabs>
          <w:tab w:val="right" w:leader="dot" w:pos="9344"/>
        </w:tabs>
        <w:rPr>
          <w:rFonts w:asciiTheme="minorHAnsi" w:eastAsiaTheme="minorEastAsia" w:hAnsiTheme="minorHAnsi" w:cstheme="minorBidi"/>
          <w:noProof/>
          <w:szCs w:val="22"/>
        </w:rPr>
      </w:pPr>
      <w:hyperlink w:anchor="_Toc101171144" w:history="1">
        <w:r w:rsidR="000770C7" w:rsidRPr="00B72521">
          <w:rPr>
            <w:rStyle w:val="afffff6"/>
            <w:noProof/>
          </w:rPr>
          <w:t>附录B</w:t>
        </w:r>
        <w:r w:rsidR="001359D9" w:rsidRPr="001359D9">
          <w:rPr>
            <w:rStyle w:val="afffff6"/>
            <w:noProof/>
          </w:rPr>
          <w:t>（资料性）</w:t>
        </w:r>
        <w:r w:rsidR="000770C7">
          <w:rPr>
            <w:noProof/>
          </w:rPr>
          <w:tab/>
        </w:r>
        <w:r w:rsidR="000770C7">
          <w:rPr>
            <w:noProof/>
          </w:rPr>
          <w:fldChar w:fldCharType="begin"/>
        </w:r>
        <w:r w:rsidR="000770C7">
          <w:rPr>
            <w:noProof/>
          </w:rPr>
          <w:instrText xml:space="preserve"> PAGEREF _Toc101171144 \h </w:instrText>
        </w:r>
        <w:r w:rsidR="000770C7">
          <w:rPr>
            <w:noProof/>
          </w:rPr>
        </w:r>
        <w:r w:rsidR="000770C7">
          <w:rPr>
            <w:noProof/>
          </w:rPr>
          <w:fldChar w:fldCharType="separate"/>
        </w:r>
        <w:r w:rsidR="000770C7">
          <w:rPr>
            <w:noProof/>
          </w:rPr>
          <w:t>7</w:t>
        </w:r>
        <w:r w:rsidR="000770C7">
          <w:rPr>
            <w:noProof/>
          </w:rPr>
          <w:fldChar w:fldCharType="end"/>
        </w:r>
      </w:hyperlink>
    </w:p>
    <w:p w14:paraId="6DAA6C2A" w14:textId="018E44B1" w:rsidR="000770C7" w:rsidRDefault="00693641">
      <w:pPr>
        <w:pStyle w:val="TOC1"/>
        <w:tabs>
          <w:tab w:val="right" w:leader="dot" w:pos="9344"/>
        </w:tabs>
        <w:rPr>
          <w:rFonts w:asciiTheme="minorHAnsi" w:eastAsiaTheme="minorEastAsia" w:hAnsiTheme="minorHAnsi" w:cstheme="minorBidi"/>
          <w:noProof/>
          <w:szCs w:val="22"/>
        </w:rPr>
      </w:pPr>
      <w:hyperlink w:anchor="_Toc101171145" w:history="1">
        <w:r w:rsidR="000770C7" w:rsidRPr="00B72521">
          <w:rPr>
            <w:rStyle w:val="afffff6"/>
            <w:noProof/>
          </w:rPr>
          <w:t>附录C</w:t>
        </w:r>
        <w:r w:rsidR="001359D9" w:rsidRPr="001359D9">
          <w:rPr>
            <w:rStyle w:val="afffff6"/>
            <w:noProof/>
          </w:rPr>
          <w:t>（资料性）</w:t>
        </w:r>
        <w:r w:rsidR="000770C7">
          <w:rPr>
            <w:noProof/>
          </w:rPr>
          <w:tab/>
        </w:r>
        <w:r w:rsidR="000770C7">
          <w:rPr>
            <w:noProof/>
          </w:rPr>
          <w:fldChar w:fldCharType="begin"/>
        </w:r>
        <w:r w:rsidR="000770C7">
          <w:rPr>
            <w:noProof/>
          </w:rPr>
          <w:instrText xml:space="preserve"> PAGEREF _Toc101171145 \h </w:instrText>
        </w:r>
        <w:r w:rsidR="000770C7">
          <w:rPr>
            <w:noProof/>
          </w:rPr>
        </w:r>
        <w:r w:rsidR="000770C7">
          <w:rPr>
            <w:noProof/>
          </w:rPr>
          <w:fldChar w:fldCharType="separate"/>
        </w:r>
        <w:r w:rsidR="000770C7">
          <w:rPr>
            <w:noProof/>
          </w:rPr>
          <w:t>9</w:t>
        </w:r>
        <w:r w:rsidR="000770C7">
          <w:rPr>
            <w:noProof/>
          </w:rPr>
          <w:fldChar w:fldCharType="end"/>
        </w:r>
      </w:hyperlink>
    </w:p>
    <w:p w14:paraId="3E0468D1" w14:textId="3ED11FC8" w:rsidR="000770C7" w:rsidRDefault="00693641">
      <w:pPr>
        <w:pStyle w:val="TOC1"/>
        <w:tabs>
          <w:tab w:val="right" w:leader="dot" w:pos="9344"/>
        </w:tabs>
        <w:rPr>
          <w:rFonts w:asciiTheme="minorHAnsi" w:eastAsiaTheme="minorEastAsia" w:hAnsiTheme="minorHAnsi" w:cstheme="minorBidi"/>
          <w:noProof/>
          <w:szCs w:val="22"/>
        </w:rPr>
      </w:pPr>
      <w:hyperlink w:anchor="_Toc101171146" w:history="1">
        <w:r w:rsidR="000770C7" w:rsidRPr="00B72521">
          <w:rPr>
            <w:rStyle w:val="afffff6"/>
            <w:rFonts w:ascii="Times New Roman"/>
            <w:noProof/>
          </w:rPr>
          <w:t>附录</w:t>
        </w:r>
        <w:r w:rsidR="000770C7" w:rsidRPr="00B72521">
          <w:rPr>
            <w:rStyle w:val="afffff6"/>
            <w:rFonts w:ascii="Times New Roman"/>
            <w:noProof/>
          </w:rPr>
          <w:t>D</w:t>
        </w:r>
        <w:r w:rsidR="000770C7" w:rsidRPr="00B72521">
          <w:rPr>
            <w:rStyle w:val="afffff6"/>
            <w:rFonts w:ascii="Times New Roman"/>
            <w:noProof/>
          </w:rPr>
          <w:t>（资料性）</w:t>
        </w:r>
        <w:r w:rsidR="000770C7">
          <w:rPr>
            <w:noProof/>
          </w:rPr>
          <w:tab/>
        </w:r>
        <w:r w:rsidR="000770C7">
          <w:rPr>
            <w:noProof/>
          </w:rPr>
          <w:fldChar w:fldCharType="begin"/>
        </w:r>
        <w:r w:rsidR="000770C7">
          <w:rPr>
            <w:noProof/>
          </w:rPr>
          <w:instrText xml:space="preserve"> PAGEREF _Toc101171146 \h </w:instrText>
        </w:r>
        <w:r w:rsidR="000770C7">
          <w:rPr>
            <w:noProof/>
          </w:rPr>
        </w:r>
        <w:r w:rsidR="000770C7">
          <w:rPr>
            <w:noProof/>
          </w:rPr>
          <w:fldChar w:fldCharType="separate"/>
        </w:r>
        <w:r w:rsidR="000770C7">
          <w:rPr>
            <w:noProof/>
          </w:rPr>
          <w:t>10</w:t>
        </w:r>
        <w:r w:rsidR="000770C7">
          <w:rPr>
            <w:noProof/>
          </w:rPr>
          <w:fldChar w:fldCharType="end"/>
        </w:r>
      </w:hyperlink>
    </w:p>
    <w:p w14:paraId="3F8CA197" w14:textId="4A35E095" w:rsidR="00F940E7" w:rsidRPr="006B0DD2" w:rsidRDefault="00156CE8" w:rsidP="006B0DD2">
      <w:pPr>
        <w:pStyle w:val="TOC1"/>
        <w:tabs>
          <w:tab w:val="right" w:leader="dot" w:pos="9344"/>
        </w:tabs>
        <w:rPr>
          <w:rStyle w:val="afffff6"/>
          <w:rFonts w:ascii="Times New Roman"/>
          <w:noProof/>
        </w:rPr>
        <w:sectPr w:rsidR="00F940E7" w:rsidRPr="006B0DD2">
          <w:headerReference w:type="even" r:id="rId13"/>
          <w:headerReference w:type="default" r:id="rId14"/>
          <w:footerReference w:type="default" r:id="rId15"/>
          <w:pgSz w:w="11906" w:h="16838"/>
          <w:pgMar w:top="567" w:right="1134" w:bottom="1134" w:left="1134" w:header="1418" w:footer="1134" w:gutter="284"/>
          <w:pgNumType w:fmt="upperRoman" w:start="1"/>
          <w:cols w:space="425"/>
          <w:formProt w:val="0"/>
          <w:docGrid w:type="lines" w:linePitch="312"/>
        </w:sectPr>
      </w:pPr>
      <w:r w:rsidRPr="006B0DD2">
        <w:rPr>
          <w:rStyle w:val="afffff6"/>
          <w:rFonts w:ascii="Times New Roman"/>
          <w:noProof/>
        </w:rPr>
        <w:fldChar w:fldCharType="end"/>
      </w:r>
    </w:p>
    <w:p w14:paraId="111FE9E9" w14:textId="77777777" w:rsidR="00F940E7" w:rsidRDefault="00101363">
      <w:pPr>
        <w:pStyle w:val="a6"/>
        <w:spacing w:after="468"/>
        <w:rPr>
          <w:rFonts w:ascii="Times New Roman"/>
        </w:rPr>
      </w:pPr>
      <w:bookmarkStart w:id="18" w:name="_Toc101171136"/>
      <w:bookmarkStart w:id="19" w:name="BookMark2"/>
      <w:bookmarkEnd w:id="14"/>
      <w:r>
        <w:rPr>
          <w:rFonts w:ascii="Times New Roman"/>
          <w:spacing w:val="320"/>
        </w:rPr>
        <w:lastRenderedPageBreak/>
        <w:t>前</w:t>
      </w:r>
      <w:r>
        <w:rPr>
          <w:rFonts w:ascii="Times New Roman"/>
        </w:rPr>
        <w:t>言</w:t>
      </w:r>
      <w:bookmarkEnd w:id="15"/>
      <w:bookmarkEnd w:id="16"/>
      <w:bookmarkEnd w:id="17"/>
      <w:bookmarkEnd w:id="18"/>
    </w:p>
    <w:p w14:paraId="105D5123" w14:textId="77777777" w:rsidR="00035ACA" w:rsidRPr="00FD533A" w:rsidRDefault="00035ACA" w:rsidP="00035ACA">
      <w:pPr>
        <w:pStyle w:val="affffff1"/>
        <w:spacing w:line="360" w:lineRule="auto"/>
        <w:ind w:firstLine="420"/>
        <w:rPr>
          <w:rFonts w:ascii="Times New Roman"/>
        </w:rPr>
      </w:pPr>
      <w:bookmarkStart w:id="20" w:name="_Toc310103326"/>
      <w:bookmarkStart w:id="21" w:name="_Toc310244066"/>
      <w:bookmarkStart w:id="22" w:name="_Toc310244113"/>
      <w:r w:rsidRPr="00FD533A">
        <w:rPr>
          <w:rFonts w:ascii="Times New Roman"/>
        </w:rPr>
        <w:t>本文件按照</w:t>
      </w:r>
      <w:r w:rsidRPr="00FD533A">
        <w:rPr>
          <w:rFonts w:ascii="Times New Roman"/>
        </w:rPr>
        <w:t>GB/T 1.1—2020</w:t>
      </w:r>
      <w:r w:rsidRPr="00FD533A">
        <w:rPr>
          <w:rFonts w:ascii="Times New Roman"/>
        </w:rPr>
        <w:t>《标准化工作导则第</w:t>
      </w:r>
      <w:r w:rsidRPr="00FD533A">
        <w:rPr>
          <w:rFonts w:ascii="Times New Roman"/>
        </w:rPr>
        <w:t>1</w:t>
      </w:r>
      <w:r w:rsidRPr="00FD533A">
        <w:rPr>
          <w:rFonts w:ascii="Times New Roman"/>
        </w:rPr>
        <w:t>部分：标准化文件的结构和起草规则》的规定起草。</w:t>
      </w:r>
    </w:p>
    <w:p w14:paraId="66FE55BF" w14:textId="10C606B9" w:rsidR="00035ACA" w:rsidRPr="00FD533A" w:rsidRDefault="00035ACA" w:rsidP="00035ACA">
      <w:pPr>
        <w:pStyle w:val="affffff1"/>
        <w:spacing w:line="360" w:lineRule="auto"/>
        <w:ind w:firstLine="420"/>
        <w:rPr>
          <w:rFonts w:ascii="Times New Roman"/>
        </w:rPr>
      </w:pPr>
      <w:r w:rsidRPr="00FD533A">
        <w:rPr>
          <w:rFonts w:ascii="Times New Roman"/>
        </w:rPr>
        <w:t>本文件由广东省</w:t>
      </w:r>
      <w:r w:rsidRPr="00FD533A">
        <w:rPr>
          <w:rFonts w:ascii="Times New Roman" w:hint="eastAsia"/>
        </w:rPr>
        <w:t>农业农村厅</w:t>
      </w:r>
      <w:r w:rsidRPr="00FD533A">
        <w:rPr>
          <w:rFonts w:ascii="Times New Roman"/>
        </w:rPr>
        <w:t>提出</w:t>
      </w:r>
      <w:r w:rsidR="004148F0">
        <w:rPr>
          <w:rFonts w:ascii="Times New Roman" w:hint="eastAsia"/>
        </w:rPr>
        <w:t>、归口并组织实施</w:t>
      </w:r>
      <w:r w:rsidRPr="00FD533A">
        <w:rPr>
          <w:rFonts w:ascii="Times New Roman"/>
        </w:rPr>
        <w:t>。</w:t>
      </w:r>
    </w:p>
    <w:p w14:paraId="33BB5920" w14:textId="60FC9940" w:rsidR="00035ACA" w:rsidRPr="00FD533A" w:rsidRDefault="00035ACA" w:rsidP="00035ACA">
      <w:pPr>
        <w:pStyle w:val="affffff1"/>
        <w:spacing w:line="360" w:lineRule="auto"/>
        <w:ind w:firstLine="420"/>
        <w:rPr>
          <w:rFonts w:ascii="Times New Roman"/>
        </w:rPr>
      </w:pPr>
      <w:r w:rsidRPr="00FD533A">
        <w:rPr>
          <w:rFonts w:ascii="Times New Roman"/>
        </w:rPr>
        <w:t>本文件起草单位：广东省</w:t>
      </w:r>
      <w:r w:rsidRPr="00FD533A">
        <w:rPr>
          <w:rFonts w:ascii="Times New Roman" w:hint="eastAsia"/>
        </w:rPr>
        <w:t>科学院动物研究所</w:t>
      </w:r>
      <w:r w:rsidR="0058077C">
        <w:rPr>
          <w:rFonts w:ascii="Times New Roman" w:hint="eastAsia"/>
        </w:rPr>
        <w:t>（</w:t>
      </w:r>
      <w:r w:rsidR="00B16D79">
        <w:rPr>
          <w:rFonts w:ascii="Times New Roman" w:hint="eastAsia"/>
        </w:rPr>
        <w:t>原广东省生物资源应用研究所</w:t>
      </w:r>
      <w:r w:rsidR="0058077C">
        <w:rPr>
          <w:rFonts w:ascii="Times New Roman" w:hint="eastAsia"/>
        </w:rPr>
        <w:t>）</w:t>
      </w:r>
      <w:r w:rsidRPr="00FD533A">
        <w:rPr>
          <w:rFonts w:ascii="Times New Roman" w:hint="eastAsia"/>
        </w:rPr>
        <w:t>、广东省农业科学院植物保护研究所</w:t>
      </w:r>
      <w:r w:rsidRPr="00FD533A">
        <w:rPr>
          <w:rFonts w:ascii="Times New Roman"/>
        </w:rPr>
        <w:t>。</w:t>
      </w:r>
    </w:p>
    <w:p w14:paraId="3556E602" w14:textId="77777777" w:rsidR="00035ACA" w:rsidRPr="00FD533A" w:rsidRDefault="00035ACA" w:rsidP="00035ACA">
      <w:pPr>
        <w:pStyle w:val="affffff1"/>
        <w:spacing w:line="360" w:lineRule="auto"/>
        <w:ind w:firstLine="420"/>
        <w:rPr>
          <w:rFonts w:ascii="Times New Roman"/>
        </w:rPr>
      </w:pPr>
      <w:r w:rsidRPr="00FD533A">
        <w:rPr>
          <w:rFonts w:ascii="Times New Roman"/>
        </w:rPr>
        <w:t>本文件主要起草人：</w:t>
      </w:r>
      <w:r w:rsidRPr="00FD533A">
        <w:rPr>
          <w:rFonts w:ascii="Times New Roman" w:hint="eastAsia"/>
        </w:rPr>
        <w:t>欧阳革成、宋晓兵、孟翔、方小端、卢慧林、</w:t>
      </w:r>
      <w:r>
        <w:rPr>
          <w:rFonts w:ascii="Times New Roman" w:hint="eastAsia"/>
        </w:rPr>
        <w:t>崔一平、黄峰、</w:t>
      </w:r>
      <w:r w:rsidRPr="00FD533A">
        <w:rPr>
          <w:rFonts w:ascii="Times New Roman" w:hint="eastAsia"/>
        </w:rPr>
        <w:t>彭埃天</w:t>
      </w:r>
      <w:r w:rsidRPr="00FD533A">
        <w:rPr>
          <w:rFonts w:ascii="Times New Roman"/>
        </w:rPr>
        <w:t>。</w:t>
      </w:r>
    </w:p>
    <w:bookmarkEnd w:id="20"/>
    <w:bookmarkEnd w:id="21"/>
    <w:bookmarkEnd w:id="22"/>
    <w:p w14:paraId="61C2BC35" w14:textId="77777777" w:rsidR="00035ACA" w:rsidRPr="00035ACA" w:rsidRDefault="00035ACA">
      <w:pPr>
        <w:pStyle w:val="affffff1"/>
        <w:ind w:firstLine="420"/>
        <w:rPr>
          <w:rFonts w:ascii="Times New Roman"/>
        </w:rPr>
        <w:sectPr w:rsidR="00035ACA" w:rsidRPr="00035ACA">
          <w:pgSz w:w="11906" w:h="16838"/>
          <w:pgMar w:top="567" w:right="1134" w:bottom="1134" w:left="1134" w:header="1418" w:footer="1134" w:gutter="284"/>
          <w:pgNumType w:fmt="upperRoman"/>
          <w:cols w:space="425"/>
          <w:formProt w:val="0"/>
          <w:docGrid w:type="lines" w:linePitch="312"/>
        </w:sectPr>
      </w:pPr>
    </w:p>
    <w:p w14:paraId="06BB2329" w14:textId="77777777" w:rsidR="00F940E7" w:rsidRDefault="00F940E7">
      <w:pPr>
        <w:spacing w:line="20" w:lineRule="exact"/>
        <w:jc w:val="center"/>
        <w:rPr>
          <w:rFonts w:ascii="Times New Roman" w:eastAsia="黑体" w:hAnsi="Times New Roman"/>
          <w:sz w:val="32"/>
          <w:szCs w:val="32"/>
        </w:rPr>
      </w:pPr>
      <w:bookmarkStart w:id="23" w:name="BookMark4"/>
      <w:bookmarkEnd w:id="19"/>
    </w:p>
    <w:p w14:paraId="54409091" w14:textId="77777777" w:rsidR="00F940E7" w:rsidRDefault="00F940E7">
      <w:pPr>
        <w:spacing w:line="20" w:lineRule="exact"/>
        <w:jc w:val="center"/>
        <w:rPr>
          <w:rFonts w:ascii="Times New Roman" w:eastAsia="黑体" w:hAnsi="Times New Roman"/>
          <w:sz w:val="32"/>
          <w:szCs w:val="32"/>
        </w:rPr>
      </w:pPr>
    </w:p>
    <w:bookmarkStart w:id="24" w:name="NEW_STAND_NAME" w:displacedByCustomXml="next"/>
    <w:sdt>
      <w:sdtPr>
        <w:rPr>
          <w:rFonts w:ascii="Times New Roman" w:hAnsi="Times New Roman"/>
        </w:rPr>
        <w:tag w:val="NEW_STAND_NAME"/>
        <w:id w:val="595910757"/>
        <w:lock w:val="sdtLocked"/>
        <w:placeholder>
          <w:docPart w:val="53FFF46AD5DB48EDAF0F4F9FF1E7A605"/>
        </w:placeholder>
      </w:sdtPr>
      <w:sdtEndPr/>
      <w:sdtContent>
        <w:p w14:paraId="4BF6FF1D" w14:textId="77777777" w:rsidR="00F940E7" w:rsidRPr="00574447" w:rsidRDefault="00035ACA" w:rsidP="00197CCB">
          <w:pPr>
            <w:pStyle w:val="affffffffff4"/>
            <w:spacing w:beforeLines="182" w:before="567" w:afterLines="220" w:after="686" w:line="360" w:lineRule="auto"/>
            <w:rPr>
              <w:rFonts w:ascii="Times New Roman" w:hAnsi="Times New Roman"/>
            </w:rPr>
          </w:pPr>
          <w:r w:rsidRPr="00F40374">
            <w:rPr>
              <w:rFonts w:hint="eastAsia"/>
            </w:rPr>
            <w:t>柑橘木虱控制技术规程</w:t>
          </w:r>
        </w:p>
      </w:sdtContent>
    </w:sdt>
    <w:p w14:paraId="5DA5DFB6" w14:textId="77777777" w:rsidR="00F940E7" w:rsidRPr="00AB5644" w:rsidRDefault="00101363" w:rsidP="00197CCB">
      <w:pPr>
        <w:pStyle w:val="afff2"/>
        <w:spacing w:before="312" w:after="312" w:line="360" w:lineRule="auto"/>
      </w:pPr>
      <w:bookmarkStart w:id="25" w:name="_Toc24884211"/>
      <w:bookmarkStart w:id="26" w:name="_Toc66556015"/>
      <w:bookmarkStart w:id="27" w:name="_Toc17233333"/>
      <w:bookmarkStart w:id="28" w:name="_Toc17233325"/>
      <w:bookmarkStart w:id="29" w:name="_Toc24884218"/>
      <w:bookmarkStart w:id="30" w:name="_Toc26986530"/>
      <w:bookmarkStart w:id="31" w:name="_Toc67564872"/>
      <w:bookmarkStart w:id="32" w:name="_Toc67564916"/>
      <w:bookmarkStart w:id="33" w:name="_Toc26648465"/>
      <w:bookmarkStart w:id="34" w:name="_Toc26986771"/>
      <w:bookmarkStart w:id="35" w:name="_Toc26718930"/>
      <w:bookmarkStart w:id="36" w:name="_Toc101171137"/>
      <w:bookmarkStart w:id="37" w:name="_Hlk100222687"/>
      <w:bookmarkEnd w:id="24"/>
      <w:r w:rsidRPr="00AB5644">
        <w:t>范围</w:t>
      </w:r>
      <w:bookmarkEnd w:id="25"/>
      <w:bookmarkEnd w:id="26"/>
      <w:bookmarkEnd w:id="27"/>
      <w:bookmarkEnd w:id="28"/>
      <w:bookmarkEnd w:id="29"/>
      <w:bookmarkEnd w:id="30"/>
      <w:bookmarkEnd w:id="31"/>
      <w:bookmarkEnd w:id="32"/>
      <w:bookmarkEnd w:id="33"/>
      <w:bookmarkEnd w:id="34"/>
      <w:bookmarkEnd w:id="35"/>
      <w:bookmarkEnd w:id="36"/>
    </w:p>
    <w:p w14:paraId="3F8443B3" w14:textId="4988C7BB" w:rsidR="00035ACA" w:rsidRDefault="00035ACA" w:rsidP="00197CCB">
      <w:pPr>
        <w:pStyle w:val="affffffffffff6"/>
        <w:spacing w:line="360" w:lineRule="auto"/>
        <w:ind w:firstLine="420"/>
        <w:rPr>
          <w:rFonts w:ascii="Times New Roman"/>
          <w:color w:val="000000" w:themeColor="text1"/>
        </w:rPr>
      </w:pPr>
      <w:bookmarkStart w:id="38" w:name="_Hlk100218621"/>
      <w:bookmarkStart w:id="39" w:name="_Toc17233326"/>
      <w:bookmarkStart w:id="40" w:name="_Toc24884212"/>
      <w:bookmarkStart w:id="41" w:name="_Toc24884219"/>
      <w:bookmarkStart w:id="42" w:name="_Toc26648466"/>
      <w:bookmarkStart w:id="43" w:name="_Toc17233334"/>
      <w:bookmarkEnd w:id="37"/>
      <w:r w:rsidRPr="0099453C">
        <w:rPr>
          <w:rFonts w:ascii="Times New Roman"/>
          <w:color w:val="000000" w:themeColor="text1"/>
        </w:rPr>
        <w:t>本文件规定了</w:t>
      </w:r>
      <w:r w:rsidRPr="0099453C">
        <w:rPr>
          <w:rFonts w:ascii="Times New Roman" w:hint="eastAsia"/>
          <w:color w:val="000000" w:themeColor="text1"/>
        </w:rPr>
        <w:t>柑橘黄龙病媒介昆虫—柑橘木虱</w:t>
      </w:r>
      <w:r w:rsidR="002B19C8">
        <w:rPr>
          <w:rFonts w:ascii="Times New Roman" w:hint="eastAsia"/>
          <w:color w:val="000000" w:themeColor="text1"/>
        </w:rPr>
        <w:t>（</w:t>
      </w:r>
      <w:r w:rsidR="002B19C8" w:rsidRPr="0099453C">
        <w:rPr>
          <w:rFonts w:ascii="Times New Roman"/>
          <w:i/>
          <w:color w:val="000000" w:themeColor="text1"/>
        </w:rPr>
        <w:t>Diaphorina citri</w:t>
      </w:r>
      <w:r w:rsidR="002B19C8">
        <w:rPr>
          <w:rFonts w:ascii="Times New Roman" w:hint="eastAsia"/>
          <w:color w:val="000000" w:themeColor="text1"/>
        </w:rPr>
        <w:t>）</w:t>
      </w:r>
      <w:r w:rsidR="00E26F87" w:rsidRPr="00E26F87">
        <w:rPr>
          <w:rFonts w:ascii="Times New Roman" w:hint="eastAsia"/>
          <w:color w:val="000000" w:themeColor="text1"/>
        </w:rPr>
        <w:t>在柑橘生长</w:t>
      </w:r>
      <w:r w:rsidRPr="00110362">
        <w:rPr>
          <w:rFonts w:ascii="Times New Roman"/>
          <w:color w:val="000000" w:themeColor="text1"/>
        </w:rPr>
        <w:t>全周期</w:t>
      </w:r>
      <w:r w:rsidRPr="0099453C">
        <w:rPr>
          <w:rFonts w:ascii="Times New Roman" w:hint="eastAsia"/>
          <w:color w:val="000000" w:themeColor="text1"/>
        </w:rPr>
        <w:t>综合</w:t>
      </w:r>
      <w:r>
        <w:rPr>
          <w:rFonts w:ascii="Times New Roman" w:hint="eastAsia"/>
          <w:color w:val="000000" w:themeColor="text1"/>
        </w:rPr>
        <w:t>管理</w:t>
      </w:r>
      <w:r w:rsidRPr="0099453C">
        <w:rPr>
          <w:rFonts w:ascii="Times New Roman"/>
          <w:color w:val="000000" w:themeColor="text1"/>
        </w:rPr>
        <w:t>所</w:t>
      </w:r>
      <w:r w:rsidR="00E26F87">
        <w:rPr>
          <w:rFonts w:ascii="Times New Roman" w:hint="eastAsia"/>
          <w:color w:val="000000" w:themeColor="text1"/>
        </w:rPr>
        <w:t>涉及</w:t>
      </w:r>
      <w:r w:rsidRPr="0099453C">
        <w:rPr>
          <w:rFonts w:ascii="Times New Roman"/>
          <w:color w:val="000000" w:themeColor="text1"/>
        </w:rPr>
        <w:t>的</w:t>
      </w:r>
      <w:r>
        <w:rPr>
          <w:rFonts w:ascii="Times New Roman"/>
          <w:color w:val="000000" w:themeColor="text1"/>
        </w:rPr>
        <w:t>各项</w:t>
      </w:r>
      <w:r w:rsidR="00197CCB">
        <w:rPr>
          <w:rFonts w:ascii="Times New Roman" w:hint="eastAsia"/>
          <w:color w:val="000000" w:themeColor="text1"/>
        </w:rPr>
        <w:t>防控</w:t>
      </w:r>
      <w:r>
        <w:rPr>
          <w:rFonts w:ascii="Times New Roman"/>
          <w:color w:val="000000" w:themeColor="text1"/>
        </w:rPr>
        <w:t>技术</w:t>
      </w:r>
      <w:r w:rsidR="00594A83">
        <w:rPr>
          <w:rFonts w:ascii="Times New Roman"/>
          <w:color w:val="000000" w:themeColor="text1"/>
        </w:rPr>
        <w:t>措施</w:t>
      </w:r>
      <w:r w:rsidRPr="0099453C">
        <w:rPr>
          <w:rFonts w:ascii="Times New Roman"/>
          <w:color w:val="000000" w:themeColor="text1"/>
        </w:rPr>
        <w:t>。</w:t>
      </w:r>
    </w:p>
    <w:bookmarkEnd w:id="38"/>
    <w:p w14:paraId="50260A29" w14:textId="639207E9" w:rsidR="00035ACA" w:rsidRDefault="00035ACA" w:rsidP="00197CCB">
      <w:pPr>
        <w:pStyle w:val="affffffffffff6"/>
        <w:spacing w:line="360" w:lineRule="auto"/>
        <w:ind w:firstLine="420"/>
        <w:rPr>
          <w:rFonts w:ascii="Times New Roman"/>
          <w:color w:val="000000" w:themeColor="text1"/>
        </w:rPr>
      </w:pPr>
      <w:r w:rsidRPr="0099453C">
        <w:rPr>
          <w:rFonts w:ascii="Times New Roman"/>
          <w:color w:val="000000" w:themeColor="text1"/>
        </w:rPr>
        <w:t>本文件适用于</w:t>
      </w:r>
      <w:r>
        <w:rPr>
          <w:rFonts w:ascii="Times New Roman" w:hint="eastAsia"/>
          <w:color w:val="000000" w:themeColor="text1"/>
        </w:rPr>
        <w:t>广东</w:t>
      </w:r>
      <w:r w:rsidR="00197CCB">
        <w:rPr>
          <w:rFonts w:ascii="Times New Roman" w:hint="eastAsia"/>
          <w:color w:val="000000" w:themeColor="text1"/>
        </w:rPr>
        <w:t>地区</w:t>
      </w:r>
      <w:r w:rsidRPr="0099453C">
        <w:rPr>
          <w:rFonts w:ascii="Times New Roman" w:hint="eastAsia"/>
          <w:color w:val="000000" w:themeColor="text1"/>
        </w:rPr>
        <w:t>柑橘木虱</w:t>
      </w:r>
      <w:r w:rsidR="00825021">
        <w:rPr>
          <w:rFonts w:ascii="Times New Roman" w:hint="eastAsia"/>
          <w:color w:val="000000" w:themeColor="text1"/>
        </w:rPr>
        <w:t>可持续控制</w:t>
      </w:r>
      <w:r w:rsidRPr="0099453C">
        <w:rPr>
          <w:rFonts w:ascii="Times New Roman"/>
          <w:color w:val="000000" w:themeColor="text1"/>
        </w:rPr>
        <w:t>。</w:t>
      </w:r>
    </w:p>
    <w:p w14:paraId="3C453AFF" w14:textId="77777777" w:rsidR="00F940E7" w:rsidRPr="00AB5644" w:rsidRDefault="00101363" w:rsidP="00197CCB">
      <w:pPr>
        <w:pStyle w:val="afff2"/>
        <w:spacing w:before="312" w:after="312" w:line="360" w:lineRule="auto"/>
        <w:rPr>
          <w:rFonts w:ascii="Times New Roman"/>
        </w:rPr>
      </w:pPr>
      <w:bookmarkStart w:id="44" w:name="_Toc26986772"/>
      <w:bookmarkStart w:id="45" w:name="_Toc67564873"/>
      <w:bookmarkStart w:id="46" w:name="_Toc66556016"/>
      <w:bookmarkStart w:id="47" w:name="_Toc26718931"/>
      <w:bookmarkStart w:id="48" w:name="_Toc26986531"/>
      <w:bookmarkStart w:id="49" w:name="_Toc67564917"/>
      <w:bookmarkStart w:id="50" w:name="_Toc101171138"/>
      <w:r w:rsidRPr="00AB5644">
        <w:rPr>
          <w:rFonts w:ascii="Times New Roman"/>
        </w:rPr>
        <w:t>规</w:t>
      </w:r>
      <w:bookmarkStart w:id="51" w:name="_Hlk100222744"/>
      <w:r w:rsidRPr="00AB5644">
        <w:rPr>
          <w:rFonts w:ascii="Times New Roman"/>
        </w:rPr>
        <w:t>范性引用文件</w:t>
      </w:r>
      <w:bookmarkEnd w:id="39"/>
      <w:bookmarkEnd w:id="40"/>
      <w:bookmarkEnd w:id="41"/>
      <w:bookmarkEnd w:id="42"/>
      <w:bookmarkEnd w:id="43"/>
      <w:bookmarkEnd w:id="44"/>
      <w:bookmarkEnd w:id="45"/>
      <w:bookmarkEnd w:id="46"/>
      <w:bookmarkEnd w:id="47"/>
      <w:bookmarkEnd w:id="48"/>
      <w:bookmarkEnd w:id="49"/>
      <w:bookmarkEnd w:id="50"/>
      <w:bookmarkEnd w:id="51"/>
    </w:p>
    <w:sdt>
      <w:sdtPr>
        <w:rPr>
          <w:rFonts w:hAnsi="宋体"/>
        </w:rPr>
        <w:id w:val="715848253"/>
        <w:placeholder>
          <w:docPart w:val="B56F2FEF02CF4FED9F4995659D3FAFB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6F50FF8" w14:textId="77777777" w:rsidR="009E3BA5" w:rsidRPr="002B19C8" w:rsidRDefault="00101363" w:rsidP="00197CCB">
          <w:pPr>
            <w:pStyle w:val="affffff1"/>
            <w:spacing w:line="360" w:lineRule="auto"/>
            <w:ind w:firstLine="420"/>
            <w:rPr>
              <w:rFonts w:hAnsi="宋体"/>
            </w:rPr>
          </w:pPr>
          <w:r w:rsidRPr="002B19C8">
            <w:rPr>
              <w:rFonts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BD685AB" w14:textId="7A823669" w:rsidR="00035ACA" w:rsidRPr="002B19C8" w:rsidRDefault="00035ACA" w:rsidP="00197CCB">
      <w:pPr>
        <w:pStyle w:val="affffffffffff6"/>
        <w:spacing w:line="360" w:lineRule="auto"/>
        <w:ind w:firstLine="420"/>
        <w:rPr>
          <w:rFonts w:hAnsi="宋体"/>
        </w:rPr>
      </w:pPr>
      <w:r w:rsidRPr="002B19C8">
        <w:rPr>
          <w:rFonts w:hAnsi="宋体"/>
        </w:rPr>
        <w:t>GB/T 8321</w:t>
      </w:r>
      <w:r w:rsidR="00F93A92" w:rsidRPr="002B19C8">
        <w:rPr>
          <w:rFonts w:hAnsi="宋体" w:hint="eastAsia"/>
        </w:rPr>
        <w:t xml:space="preserve"> </w:t>
      </w:r>
      <w:r w:rsidRPr="002B19C8">
        <w:rPr>
          <w:rFonts w:hAnsi="宋体"/>
        </w:rPr>
        <w:t>（所有部分）农药合理使用准则</w:t>
      </w:r>
    </w:p>
    <w:p w14:paraId="2FD2D5E7" w14:textId="2590548A" w:rsidR="009E71D8" w:rsidRPr="002B19C8" w:rsidRDefault="009E71D8" w:rsidP="00197CCB">
      <w:pPr>
        <w:pStyle w:val="affffffffffff6"/>
        <w:spacing w:line="360" w:lineRule="auto"/>
        <w:ind w:firstLineChars="195" w:firstLine="409"/>
        <w:rPr>
          <w:rFonts w:hAnsi="宋体"/>
        </w:rPr>
      </w:pPr>
      <w:r w:rsidRPr="002B19C8">
        <w:rPr>
          <w:rFonts w:hAnsi="宋体"/>
        </w:rPr>
        <w:t>GB/T 35334-2017</w:t>
      </w:r>
      <w:r w:rsidR="00F93A92" w:rsidRPr="002B19C8">
        <w:rPr>
          <w:rFonts w:hAnsi="宋体" w:hint="eastAsia"/>
        </w:rPr>
        <w:t xml:space="preserve"> </w:t>
      </w:r>
      <w:r w:rsidRPr="002B19C8">
        <w:rPr>
          <w:rFonts w:hAnsi="宋体"/>
        </w:rPr>
        <w:t>柑橘木虱（亚洲种）监测规范</w:t>
      </w:r>
    </w:p>
    <w:p w14:paraId="4664BE28" w14:textId="39E473A9" w:rsidR="00035ACA" w:rsidRPr="002B19C8" w:rsidRDefault="00035ACA" w:rsidP="00197CCB">
      <w:pPr>
        <w:pStyle w:val="affffffffffff6"/>
        <w:spacing w:line="360" w:lineRule="auto"/>
        <w:ind w:firstLine="420"/>
        <w:rPr>
          <w:rFonts w:hAnsi="宋体"/>
        </w:rPr>
      </w:pPr>
      <w:r w:rsidRPr="002B19C8">
        <w:rPr>
          <w:rFonts w:hAnsi="宋体"/>
        </w:rPr>
        <w:t>GB/Z 26580-2011</w:t>
      </w:r>
      <w:r w:rsidR="00F93A92" w:rsidRPr="002B19C8">
        <w:rPr>
          <w:rFonts w:hAnsi="宋体" w:hint="eastAsia"/>
        </w:rPr>
        <w:t xml:space="preserve"> </w:t>
      </w:r>
      <w:r w:rsidRPr="002B19C8">
        <w:rPr>
          <w:rFonts w:hAnsi="宋体"/>
        </w:rPr>
        <w:t>柑橘生产技术规范</w:t>
      </w:r>
    </w:p>
    <w:p w14:paraId="21DFEA10" w14:textId="146F782B" w:rsidR="00F963BD" w:rsidRPr="002B19C8" w:rsidRDefault="00035ACA" w:rsidP="00197CCB">
      <w:pPr>
        <w:pStyle w:val="affffffffffff6"/>
        <w:spacing w:line="360" w:lineRule="auto"/>
        <w:ind w:firstLine="420"/>
        <w:rPr>
          <w:rFonts w:hAnsi="宋体"/>
        </w:rPr>
      </w:pPr>
      <w:bookmarkStart w:id="52" w:name="_Hlk100914398"/>
      <w:r w:rsidRPr="002B19C8">
        <w:rPr>
          <w:rFonts w:hAnsi="宋体"/>
        </w:rPr>
        <w:t>NY/T 2044-2011</w:t>
      </w:r>
      <w:r w:rsidR="00F93A92" w:rsidRPr="002B19C8">
        <w:rPr>
          <w:rFonts w:hAnsi="宋体" w:hint="eastAsia"/>
        </w:rPr>
        <w:t xml:space="preserve"> </w:t>
      </w:r>
      <w:r w:rsidRPr="002B19C8">
        <w:rPr>
          <w:rFonts w:hAnsi="宋体"/>
        </w:rPr>
        <w:t>柑橘主要病虫害防治技术规范</w:t>
      </w:r>
    </w:p>
    <w:p w14:paraId="2414AB17" w14:textId="77777777" w:rsidR="00F940E7" w:rsidRPr="00AB5644" w:rsidRDefault="00101363" w:rsidP="00197CCB">
      <w:pPr>
        <w:pStyle w:val="afff2"/>
        <w:spacing w:before="312" w:after="312" w:line="360" w:lineRule="auto"/>
        <w:rPr>
          <w:rFonts w:ascii="Times New Roman"/>
        </w:rPr>
      </w:pPr>
      <w:bookmarkStart w:id="53" w:name="_Toc67564874"/>
      <w:bookmarkStart w:id="54" w:name="_Toc66556017"/>
      <w:bookmarkStart w:id="55" w:name="_Toc67564918"/>
      <w:bookmarkStart w:id="56" w:name="_Toc101171139"/>
      <w:bookmarkStart w:id="57" w:name="OLE_LINK5"/>
      <w:bookmarkEnd w:id="52"/>
      <w:r w:rsidRPr="00AB5644">
        <w:rPr>
          <w:rFonts w:ascii="Times New Roman"/>
          <w:szCs w:val="21"/>
        </w:rPr>
        <w:t>术</w:t>
      </w:r>
      <w:bookmarkStart w:id="58" w:name="_Hlk100222766"/>
      <w:r w:rsidRPr="00AB5644">
        <w:rPr>
          <w:rFonts w:ascii="Times New Roman"/>
          <w:szCs w:val="21"/>
        </w:rPr>
        <w:t>语和定义</w:t>
      </w:r>
      <w:bookmarkEnd w:id="53"/>
      <w:bookmarkEnd w:id="54"/>
      <w:bookmarkEnd w:id="55"/>
      <w:bookmarkEnd w:id="56"/>
      <w:bookmarkEnd w:id="58"/>
    </w:p>
    <w:bookmarkStart w:id="59" w:name="_Toc26986532" w:displacedByCustomXml="next"/>
    <w:bookmarkEnd w:id="59" w:displacedByCustomXml="next"/>
    <w:bookmarkEnd w:id="57" w:displacedByCustomXml="next"/>
    <w:sdt>
      <w:sdtPr>
        <w:rPr>
          <w:rFonts w:ascii="Times New Roman"/>
        </w:rPr>
        <w:id w:val="-1909835108"/>
        <w:placeholder>
          <w:docPart w:val="12E5B2503DE74E48BD1D0E5B17B97D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7F450D2" w14:textId="77777777" w:rsidR="00F940E7" w:rsidRPr="00493809" w:rsidRDefault="00101363" w:rsidP="00197CCB">
          <w:pPr>
            <w:pStyle w:val="affffff1"/>
            <w:spacing w:line="360" w:lineRule="auto"/>
            <w:ind w:firstLine="420"/>
            <w:rPr>
              <w:rFonts w:ascii="Times New Roman"/>
            </w:rPr>
          </w:pPr>
          <w:r w:rsidRPr="00493809">
            <w:rPr>
              <w:rFonts w:ascii="Times New Roman"/>
            </w:rPr>
            <w:t>下列术语和定义适用于本文件。</w:t>
          </w:r>
        </w:p>
      </w:sdtContent>
    </w:sdt>
    <w:p w14:paraId="02CD5C5D" w14:textId="6B5E8C97" w:rsidR="00035ACA" w:rsidRPr="00493809" w:rsidRDefault="002E2654" w:rsidP="00CD373B">
      <w:pPr>
        <w:pStyle w:val="affffff1"/>
        <w:spacing w:line="360" w:lineRule="auto"/>
        <w:ind w:firstLineChars="100" w:firstLine="210"/>
        <w:rPr>
          <w:rFonts w:ascii="Times New Roman"/>
          <w:i/>
        </w:rPr>
      </w:pPr>
      <w:bookmarkStart w:id="60" w:name="_Toc98968526"/>
      <w:bookmarkStart w:id="61" w:name="_Hlk78962027"/>
      <w:r w:rsidRPr="00493809">
        <w:rPr>
          <w:rFonts w:hAnsi="宋体"/>
        </w:rPr>
        <w:t xml:space="preserve">3.1 </w:t>
      </w:r>
      <w:bookmarkStart w:id="62" w:name="_Hlk100224544"/>
      <w:r w:rsidR="00035ACA" w:rsidRPr="00493809">
        <w:rPr>
          <w:rFonts w:hAnsi="宋体"/>
        </w:rPr>
        <w:t>柑</w:t>
      </w:r>
      <w:r w:rsidR="00035ACA" w:rsidRPr="00493809">
        <w:rPr>
          <w:rFonts w:ascii="Times New Roman"/>
        </w:rPr>
        <w:t>橘木虱</w:t>
      </w:r>
      <w:bookmarkEnd w:id="62"/>
      <w:r w:rsidR="00DC0224">
        <w:rPr>
          <w:rFonts w:ascii="Times New Roman" w:hint="eastAsia"/>
        </w:rPr>
        <w:t>（</w:t>
      </w:r>
      <w:r w:rsidR="00DC0224" w:rsidRPr="00493809">
        <w:rPr>
          <w:rFonts w:ascii="Times New Roman"/>
          <w:i/>
        </w:rPr>
        <w:t>Diaphorina citri</w:t>
      </w:r>
      <w:r w:rsidR="00DC0224">
        <w:rPr>
          <w:rFonts w:ascii="Times New Roman" w:hint="eastAsia"/>
        </w:rPr>
        <w:t>）</w:t>
      </w:r>
      <w:bookmarkEnd w:id="60"/>
    </w:p>
    <w:p w14:paraId="1B5D079F" w14:textId="63B2C00E" w:rsidR="00035ACA" w:rsidRPr="00493809" w:rsidRDefault="00035ACA" w:rsidP="00197CCB">
      <w:pPr>
        <w:autoSpaceDE w:val="0"/>
        <w:autoSpaceDN w:val="0"/>
        <w:spacing w:line="360" w:lineRule="auto"/>
        <w:ind w:firstLineChars="200" w:firstLine="420"/>
        <w:jc w:val="left"/>
        <w:rPr>
          <w:rFonts w:ascii="Times New Roman" w:hAnsi="Times New Roman"/>
          <w:noProof/>
          <w:kern w:val="0"/>
          <w:szCs w:val="20"/>
        </w:rPr>
      </w:pPr>
      <w:r w:rsidRPr="00493809">
        <w:rPr>
          <w:rFonts w:ascii="Times New Roman" w:hAnsi="Times New Roman"/>
          <w:iCs/>
          <w:noProof/>
          <w:kern w:val="0"/>
          <w:szCs w:val="20"/>
        </w:rPr>
        <w:t>隶</w:t>
      </w:r>
      <w:r w:rsidRPr="00493809">
        <w:rPr>
          <w:rFonts w:ascii="Times New Roman" w:hAnsi="Times New Roman"/>
          <w:noProof/>
          <w:kern w:val="0"/>
          <w:szCs w:val="20"/>
        </w:rPr>
        <w:t>属于半翅目</w:t>
      </w:r>
      <w:r w:rsidR="00DC0224">
        <w:rPr>
          <w:rFonts w:ascii="Times New Roman" w:hAnsi="Times New Roman" w:hint="eastAsia"/>
          <w:noProof/>
          <w:kern w:val="0"/>
          <w:szCs w:val="20"/>
        </w:rPr>
        <w:t>（</w:t>
      </w:r>
      <w:r w:rsidR="00DC0224" w:rsidRPr="00493809">
        <w:rPr>
          <w:rFonts w:ascii="Times New Roman" w:hAnsi="Times New Roman"/>
          <w:kern w:val="0"/>
          <w:sz w:val="24"/>
          <w:szCs w:val="24"/>
        </w:rPr>
        <w:t>Hemiptera</w:t>
      </w:r>
      <w:r w:rsidR="00DC0224">
        <w:rPr>
          <w:rFonts w:ascii="Times New Roman" w:hAnsi="Times New Roman" w:hint="eastAsia"/>
          <w:noProof/>
          <w:kern w:val="0"/>
          <w:szCs w:val="20"/>
        </w:rPr>
        <w:t>）</w:t>
      </w:r>
      <w:r w:rsidRPr="00493809">
        <w:rPr>
          <w:rFonts w:ascii="Times New Roman" w:hAnsi="Times New Roman"/>
          <w:noProof/>
          <w:kern w:val="0"/>
          <w:szCs w:val="20"/>
        </w:rPr>
        <w:t>木虱总科</w:t>
      </w:r>
      <w:r w:rsidR="00DC0224">
        <w:rPr>
          <w:rFonts w:ascii="Times New Roman" w:hAnsi="Times New Roman" w:hint="eastAsia"/>
          <w:noProof/>
          <w:kern w:val="0"/>
          <w:szCs w:val="20"/>
        </w:rPr>
        <w:t>（</w:t>
      </w:r>
      <w:r w:rsidR="00DC0224" w:rsidRPr="00493809">
        <w:rPr>
          <w:rFonts w:ascii="Times New Roman" w:hAnsi="Times New Roman"/>
          <w:noProof/>
          <w:kern w:val="0"/>
          <w:szCs w:val="20"/>
        </w:rPr>
        <w:t>Psylloidea</w:t>
      </w:r>
      <w:r w:rsidR="00DC0224">
        <w:rPr>
          <w:rFonts w:ascii="Times New Roman" w:hAnsi="Times New Roman" w:hint="eastAsia"/>
          <w:noProof/>
          <w:kern w:val="0"/>
          <w:szCs w:val="20"/>
        </w:rPr>
        <w:t>）</w:t>
      </w:r>
      <w:r w:rsidRPr="00493809">
        <w:rPr>
          <w:rFonts w:ascii="Times New Roman" w:hAnsi="Times New Roman"/>
          <w:noProof/>
          <w:kern w:val="0"/>
          <w:szCs w:val="20"/>
        </w:rPr>
        <w:t>扁木虱科</w:t>
      </w:r>
      <w:r w:rsidR="00DC0224">
        <w:rPr>
          <w:rFonts w:ascii="Times New Roman" w:hAnsi="Times New Roman" w:hint="eastAsia"/>
          <w:noProof/>
          <w:kern w:val="0"/>
          <w:szCs w:val="20"/>
        </w:rPr>
        <w:t>（</w:t>
      </w:r>
      <w:r w:rsidR="00DC0224" w:rsidRPr="00493809">
        <w:rPr>
          <w:rFonts w:ascii="Times New Roman" w:hAnsi="Times New Roman"/>
          <w:kern w:val="0"/>
          <w:sz w:val="24"/>
          <w:szCs w:val="24"/>
        </w:rPr>
        <w:t>Liviidae</w:t>
      </w:r>
      <w:r w:rsidR="00DC0224">
        <w:rPr>
          <w:rFonts w:ascii="Times New Roman" w:hAnsi="Times New Roman" w:hint="eastAsia"/>
          <w:noProof/>
          <w:kern w:val="0"/>
          <w:szCs w:val="20"/>
        </w:rPr>
        <w:t>）</w:t>
      </w:r>
      <w:r w:rsidRPr="00493809">
        <w:rPr>
          <w:rFonts w:ascii="Times New Roman" w:hAnsi="Times New Roman"/>
          <w:noProof/>
          <w:kern w:val="0"/>
          <w:szCs w:val="20"/>
        </w:rPr>
        <w:t>呆木虱属</w:t>
      </w:r>
      <w:r w:rsidR="00DC0224">
        <w:rPr>
          <w:rFonts w:ascii="Times New Roman" w:hAnsi="Times New Roman" w:hint="eastAsia"/>
          <w:noProof/>
          <w:kern w:val="0"/>
          <w:szCs w:val="20"/>
        </w:rPr>
        <w:t>（</w:t>
      </w:r>
      <w:r w:rsidR="00DC0224" w:rsidRPr="00493809">
        <w:rPr>
          <w:rFonts w:ascii="Times New Roman" w:hAnsi="Times New Roman"/>
          <w:i/>
        </w:rPr>
        <w:t>Diaphorina</w:t>
      </w:r>
      <w:r w:rsidR="00DC0224">
        <w:rPr>
          <w:rFonts w:ascii="Times New Roman" w:hAnsi="Times New Roman" w:hint="eastAsia"/>
          <w:noProof/>
          <w:kern w:val="0"/>
          <w:szCs w:val="20"/>
        </w:rPr>
        <w:t>）</w:t>
      </w:r>
      <w:r w:rsidRPr="00493809">
        <w:rPr>
          <w:rFonts w:ascii="Times New Roman" w:hAnsi="Times New Roman"/>
          <w:noProof/>
          <w:kern w:val="0"/>
          <w:szCs w:val="20"/>
        </w:rPr>
        <w:t>，是柑橘黄龙病</w:t>
      </w:r>
      <w:r w:rsidR="00106F93">
        <w:rPr>
          <w:rFonts w:ascii="Times New Roman" w:hAnsi="Times New Roman" w:hint="eastAsia"/>
          <w:noProof/>
          <w:kern w:val="0"/>
          <w:szCs w:val="20"/>
        </w:rPr>
        <w:t>菌</w:t>
      </w:r>
      <w:r w:rsidR="00DC0224">
        <w:rPr>
          <w:rFonts w:ascii="Times New Roman" w:hAnsi="Times New Roman" w:hint="eastAsia"/>
          <w:noProof/>
          <w:kern w:val="0"/>
          <w:szCs w:val="20"/>
        </w:rPr>
        <w:t>（</w:t>
      </w:r>
      <w:r w:rsidR="00DC0224" w:rsidRPr="00493809">
        <w:rPr>
          <w:rFonts w:ascii="Times New Roman" w:hAnsi="Times New Roman"/>
          <w:i/>
          <w:kern w:val="0"/>
        </w:rPr>
        <w:t>Candidatus</w:t>
      </w:r>
      <w:r w:rsidR="00DC0224" w:rsidRPr="00493809">
        <w:rPr>
          <w:rFonts w:ascii="Times New Roman" w:hAnsi="Times New Roman"/>
          <w:kern w:val="0"/>
        </w:rPr>
        <w:t xml:space="preserve"> Liberibacter</w:t>
      </w:r>
      <w:r w:rsidR="00DC0224">
        <w:rPr>
          <w:rFonts w:ascii="Times New Roman" w:hAnsi="Times New Roman" w:hint="eastAsia"/>
          <w:noProof/>
          <w:kern w:val="0"/>
          <w:szCs w:val="20"/>
        </w:rPr>
        <w:t>）</w:t>
      </w:r>
      <w:r w:rsidR="009B3FDA">
        <w:rPr>
          <w:rFonts w:ascii="Times New Roman" w:hAnsi="Times New Roman" w:hint="eastAsia"/>
          <w:noProof/>
          <w:kern w:val="0"/>
          <w:szCs w:val="20"/>
        </w:rPr>
        <w:t>在广东</w:t>
      </w:r>
      <w:r w:rsidRPr="00493809">
        <w:rPr>
          <w:rFonts w:ascii="Times New Roman" w:hAnsi="Times New Roman"/>
          <w:noProof/>
          <w:kern w:val="0"/>
          <w:szCs w:val="20"/>
        </w:rPr>
        <w:t>的</w:t>
      </w:r>
      <w:r w:rsidR="009B3FDA">
        <w:rPr>
          <w:rFonts w:ascii="Times New Roman" w:hAnsi="Times New Roman" w:hint="eastAsia"/>
          <w:noProof/>
          <w:kern w:val="0"/>
          <w:szCs w:val="20"/>
        </w:rPr>
        <w:t>唯一</w:t>
      </w:r>
      <w:r w:rsidRPr="00493809">
        <w:rPr>
          <w:rFonts w:ascii="Times New Roman" w:hAnsi="Times New Roman"/>
          <w:noProof/>
          <w:kern w:val="0"/>
          <w:szCs w:val="20"/>
        </w:rPr>
        <w:t>媒介昆虫。其危害特点、各虫态形态特征及生物学特性参见</w:t>
      </w:r>
      <w:r w:rsidR="00595D6A" w:rsidRPr="002B19C8">
        <w:rPr>
          <w:rFonts w:hAnsi="宋体"/>
        </w:rPr>
        <w:t>GB/T 35334-2017</w:t>
      </w:r>
      <w:r w:rsidR="00595D6A">
        <w:rPr>
          <w:rFonts w:hAnsi="宋体" w:hint="eastAsia"/>
        </w:rPr>
        <w:t>和</w:t>
      </w:r>
      <w:r w:rsidRPr="00493809">
        <w:rPr>
          <w:rFonts w:ascii="Times New Roman" w:hAnsi="Times New Roman"/>
          <w:noProof/>
          <w:kern w:val="0"/>
          <w:szCs w:val="20"/>
        </w:rPr>
        <w:t>附录</w:t>
      </w:r>
      <w:r w:rsidRPr="00493809">
        <w:rPr>
          <w:rFonts w:ascii="Times New Roman" w:hAnsi="Times New Roman"/>
          <w:noProof/>
          <w:kern w:val="0"/>
          <w:szCs w:val="20"/>
        </w:rPr>
        <w:t>A</w:t>
      </w:r>
      <w:r w:rsidRPr="00493809">
        <w:rPr>
          <w:rFonts w:ascii="Times New Roman" w:hAnsi="Times New Roman"/>
          <w:noProof/>
          <w:kern w:val="0"/>
          <w:szCs w:val="20"/>
        </w:rPr>
        <w:t>。</w:t>
      </w:r>
    </w:p>
    <w:p w14:paraId="4818E5A2" w14:textId="596CEB00" w:rsidR="00C01074" w:rsidRPr="00493809" w:rsidRDefault="002E2654" w:rsidP="00CD373B">
      <w:pPr>
        <w:pStyle w:val="affffff1"/>
        <w:spacing w:line="360" w:lineRule="auto"/>
        <w:ind w:firstLineChars="95" w:firstLine="199"/>
        <w:rPr>
          <w:rFonts w:ascii="Times New Roman"/>
          <w:szCs w:val="21"/>
        </w:rPr>
      </w:pPr>
      <w:bookmarkStart w:id="63" w:name="_Toc93418809"/>
      <w:bookmarkStart w:id="64" w:name="_Toc98968527"/>
      <w:bookmarkEnd w:id="61"/>
      <w:r w:rsidRPr="00493809">
        <w:rPr>
          <w:rFonts w:hAnsi="宋体"/>
          <w:szCs w:val="21"/>
        </w:rPr>
        <w:t xml:space="preserve">3.2 </w:t>
      </w:r>
      <w:r w:rsidR="00B6763D" w:rsidRPr="00493809">
        <w:rPr>
          <w:rFonts w:hAnsi="宋体"/>
          <w:szCs w:val="21"/>
        </w:rPr>
        <w:t>虫</w:t>
      </w:r>
      <w:r w:rsidR="00B6763D" w:rsidRPr="00493809">
        <w:rPr>
          <w:rFonts w:ascii="Times New Roman"/>
          <w:szCs w:val="21"/>
        </w:rPr>
        <w:t>口密度</w:t>
      </w:r>
      <w:r w:rsidR="00DC0224">
        <w:rPr>
          <w:rFonts w:ascii="Times New Roman" w:hint="eastAsia"/>
          <w:szCs w:val="21"/>
        </w:rPr>
        <w:t>（</w:t>
      </w:r>
      <w:r w:rsidR="00DC0224" w:rsidRPr="00493809">
        <w:rPr>
          <w:rFonts w:ascii="Times New Roman"/>
          <w:szCs w:val="21"/>
        </w:rPr>
        <w:t>population density</w:t>
      </w:r>
      <w:r w:rsidR="00DC0224">
        <w:rPr>
          <w:rFonts w:ascii="Times New Roman" w:hint="eastAsia"/>
          <w:szCs w:val="21"/>
        </w:rPr>
        <w:t>）</w:t>
      </w:r>
      <w:bookmarkEnd w:id="63"/>
      <w:bookmarkEnd w:id="64"/>
    </w:p>
    <w:p w14:paraId="7E2E6385" w14:textId="119DF98D" w:rsidR="00C01074" w:rsidRPr="00493809" w:rsidRDefault="00035ACA" w:rsidP="00197CCB">
      <w:pPr>
        <w:pStyle w:val="affffff1"/>
        <w:spacing w:line="360" w:lineRule="auto"/>
        <w:ind w:firstLine="420"/>
        <w:rPr>
          <w:rFonts w:ascii="Times New Roman"/>
        </w:rPr>
      </w:pPr>
      <w:r w:rsidRPr="00493809">
        <w:rPr>
          <w:rFonts w:ascii="Times New Roman"/>
        </w:rPr>
        <w:t>平均</w:t>
      </w:r>
      <w:r w:rsidR="00B6763D" w:rsidRPr="004B39E1">
        <w:rPr>
          <w:rFonts w:ascii="Times New Roman"/>
          <w:color w:val="000000" w:themeColor="text1"/>
        </w:rPr>
        <w:t>每</w:t>
      </w:r>
      <w:r w:rsidR="00595D6A" w:rsidRPr="004B39E1">
        <w:rPr>
          <w:rFonts w:ascii="Times New Roman" w:hint="eastAsia"/>
          <w:color w:val="000000" w:themeColor="text1"/>
        </w:rPr>
        <w:t>百</w:t>
      </w:r>
      <w:r w:rsidR="00A86AF6" w:rsidRPr="004B39E1">
        <w:rPr>
          <w:rFonts w:ascii="Times New Roman"/>
          <w:color w:val="000000" w:themeColor="text1"/>
        </w:rPr>
        <w:t>梢</w:t>
      </w:r>
      <w:r w:rsidR="00B6763D" w:rsidRPr="00493809">
        <w:rPr>
          <w:rFonts w:ascii="Times New Roman"/>
        </w:rPr>
        <w:t>虫口数量。</w:t>
      </w:r>
    </w:p>
    <w:p w14:paraId="54ACE631" w14:textId="76B6F25B" w:rsidR="00B6763D" w:rsidRPr="00493809" w:rsidRDefault="002E2654" w:rsidP="00CD373B">
      <w:pPr>
        <w:pStyle w:val="affffff1"/>
        <w:spacing w:line="360" w:lineRule="auto"/>
        <w:ind w:firstLineChars="95" w:firstLine="199"/>
        <w:rPr>
          <w:rFonts w:ascii="Times New Roman"/>
          <w:szCs w:val="21"/>
        </w:rPr>
      </w:pPr>
      <w:bookmarkStart w:id="65" w:name="_Toc93418810"/>
      <w:bookmarkStart w:id="66" w:name="_Toc98968528"/>
      <w:r w:rsidRPr="00493809">
        <w:rPr>
          <w:rFonts w:hAnsi="宋体"/>
          <w:szCs w:val="21"/>
        </w:rPr>
        <w:t xml:space="preserve">3.3 </w:t>
      </w:r>
      <w:r w:rsidR="00B6763D" w:rsidRPr="00493809">
        <w:rPr>
          <w:rFonts w:ascii="Times New Roman"/>
          <w:szCs w:val="21"/>
        </w:rPr>
        <w:t>虫口减退率</w:t>
      </w:r>
      <w:r w:rsidR="00DC0224">
        <w:rPr>
          <w:rFonts w:ascii="Times New Roman" w:hint="eastAsia"/>
          <w:szCs w:val="21"/>
        </w:rPr>
        <w:t>（</w:t>
      </w:r>
      <w:r w:rsidR="00DC0224" w:rsidRPr="00493809">
        <w:rPr>
          <w:rFonts w:ascii="Times New Roman"/>
          <w:szCs w:val="21"/>
        </w:rPr>
        <w:t>population reduction rate</w:t>
      </w:r>
      <w:r w:rsidR="00DC0224">
        <w:rPr>
          <w:rFonts w:ascii="Times New Roman" w:hint="eastAsia"/>
          <w:szCs w:val="21"/>
        </w:rPr>
        <w:t>）</w:t>
      </w:r>
      <w:bookmarkEnd w:id="65"/>
      <w:bookmarkEnd w:id="66"/>
    </w:p>
    <w:p w14:paraId="0807CFD4" w14:textId="1DFECB67" w:rsidR="00B6763D" w:rsidRPr="00A86AF6" w:rsidRDefault="00B6763D" w:rsidP="00197CCB">
      <w:pPr>
        <w:pStyle w:val="affffff1"/>
        <w:spacing w:line="360" w:lineRule="auto"/>
        <w:ind w:firstLine="420"/>
        <w:rPr>
          <w:rFonts w:ascii="Times New Roman"/>
        </w:rPr>
      </w:pPr>
      <w:r w:rsidRPr="00A86AF6">
        <w:rPr>
          <w:rFonts w:ascii="Times New Roman" w:hint="eastAsia"/>
        </w:rPr>
        <w:lastRenderedPageBreak/>
        <w:t>防治后虫口</w:t>
      </w:r>
      <w:r w:rsidR="004B39E1">
        <w:rPr>
          <w:rFonts w:ascii="Times New Roman" w:hint="eastAsia"/>
        </w:rPr>
        <w:t>密度</w:t>
      </w:r>
      <w:r w:rsidRPr="00A86AF6">
        <w:rPr>
          <w:rFonts w:ascii="Times New Roman" w:hint="eastAsia"/>
        </w:rPr>
        <w:t>的减少量占防治前虫口</w:t>
      </w:r>
      <w:r w:rsidR="004B39E1">
        <w:rPr>
          <w:rFonts w:ascii="Times New Roman" w:hint="eastAsia"/>
        </w:rPr>
        <w:t>密度</w:t>
      </w:r>
      <w:r w:rsidRPr="00A86AF6">
        <w:rPr>
          <w:rFonts w:ascii="Times New Roman" w:hint="eastAsia"/>
        </w:rPr>
        <w:t>的百分比，用以表示害</w:t>
      </w:r>
      <w:r w:rsidR="00A86AF6" w:rsidRPr="00A86AF6">
        <w:rPr>
          <w:rFonts w:ascii="Times New Roman" w:hint="eastAsia"/>
        </w:rPr>
        <w:t>虫</w:t>
      </w:r>
      <w:r w:rsidRPr="00A86AF6">
        <w:rPr>
          <w:rFonts w:ascii="Times New Roman" w:hint="eastAsia"/>
        </w:rPr>
        <w:t>的防治效果。</w:t>
      </w:r>
      <w:r w:rsidR="00C20EBE" w:rsidRPr="00A86AF6">
        <w:rPr>
          <w:rFonts w:ascii="Times New Roman"/>
        </w:rPr>
        <w:t>虫口减退率（</w:t>
      </w:r>
      <w:r w:rsidR="00C20EBE" w:rsidRPr="00A86AF6">
        <w:rPr>
          <w:rFonts w:ascii="Times New Roman"/>
        </w:rPr>
        <w:t>%</w:t>
      </w:r>
      <w:r w:rsidR="00C20EBE" w:rsidRPr="00A86AF6">
        <w:rPr>
          <w:rFonts w:ascii="Times New Roman"/>
        </w:rPr>
        <w:t>）</w:t>
      </w:r>
      <w:r w:rsidR="00C20EBE" w:rsidRPr="00A86AF6">
        <w:rPr>
          <w:rFonts w:ascii="Times New Roman"/>
        </w:rPr>
        <w:t>=[(</w:t>
      </w:r>
      <w:r w:rsidR="00C20EBE" w:rsidRPr="00A86AF6">
        <w:rPr>
          <w:rFonts w:ascii="Times New Roman"/>
        </w:rPr>
        <w:t>防治前虫</w:t>
      </w:r>
      <w:r w:rsidR="004B39E1" w:rsidRPr="00A86AF6">
        <w:rPr>
          <w:rFonts w:ascii="Times New Roman" w:hint="eastAsia"/>
        </w:rPr>
        <w:t>口</w:t>
      </w:r>
      <w:r w:rsidR="001471D6" w:rsidRPr="00A86AF6">
        <w:rPr>
          <w:rFonts w:ascii="Times New Roman"/>
          <w:szCs w:val="21"/>
        </w:rPr>
        <w:t>密度</w:t>
      </w:r>
      <w:r w:rsidR="00C20EBE" w:rsidRPr="00A86AF6">
        <w:rPr>
          <w:rFonts w:ascii="Times New Roman"/>
        </w:rPr>
        <w:t>-</w:t>
      </w:r>
      <w:r w:rsidR="00C20EBE" w:rsidRPr="00A86AF6">
        <w:rPr>
          <w:rFonts w:ascii="Times New Roman"/>
        </w:rPr>
        <w:t>防治后虫</w:t>
      </w:r>
      <w:r w:rsidR="004B39E1" w:rsidRPr="00A86AF6">
        <w:rPr>
          <w:rFonts w:ascii="Times New Roman" w:hint="eastAsia"/>
        </w:rPr>
        <w:t>口</w:t>
      </w:r>
      <w:r w:rsidR="001471D6" w:rsidRPr="00A86AF6">
        <w:rPr>
          <w:rFonts w:ascii="Times New Roman"/>
          <w:szCs w:val="21"/>
        </w:rPr>
        <w:t>密度</w:t>
      </w:r>
      <w:r w:rsidR="00C20EBE" w:rsidRPr="00A86AF6">
        <w:rPr>
          <w:rFonts w:ascii="Times New Roman"/>
        </w:rPr>
        <w:t>)/</w:t>
      </w:r>
      <w:r w:rsidR="00C20EBE" w:rsidRPr="00A86AF6">
        <w:rPr>
          <w:rFonts w:ascii="Times New Roman"/>
        </w:rPr>
        <w:t>防治前虫</w:t>
      </w:r>
      <w:r w:rsidR="004B39E1" w:rsidRPr="00A86AF6">
        <w:rPr>
          <w:rFonts w:ascii="Times New Roman" w:hint="eastAsia"/>
        </w:rPr>
        <w:t>口</w:t>
      </w:r>
      <w:r w:rsidR="001471D6" w:rsidRPr="00A86AF6">
        <w:rPr>
          <w:rFonts w:ascii="Times New Roman"/>
          <w:szCs w:val="21"/>
        </w:rPr>
        <w:t>密度</w:t>
      </w:r>
      <w:r w:rsidR="00C20EBE" w:rsidRPr="00A86AF6">
        <w:rPr>
          <w:rFonts w:ascii="Times New Roman"/>
        </w:rPr>
        <w:t>]×100</w:t>
      </w:r>
      <w:r w:rsidR="00D309F7" w:rsidRPr="00A86AF6">
        <w:rPr>
          <w:rFonts w:ascii="Times New Roman" w:hint="eastAsia"/>
        </w:rPr>
        <w:t>。</w:t>
      </w:r>
    </w:p>
    <w:p w14:paraId="2EBCAC51" w14:textId="3C3AA96F" w:rsidR="00F940E7" w:rsidRPr="00574447" w:rsidRDefault="00B27ECD" w:rsidP="00197CCB">
      <w:pPr>
        <w:pStyle w:val="afff2"/>
        <w:spacing w:before="312" w:after="312" w:line="360" w:lineRule="auto"/>
        <w:rPr>
          <w:rFonts w:ascii="Times New Roman"/>
        </w:rPr>
      </w:pPr>
      <w:bookmarkStart w:id="67" w:name="_Toc66556024"/>
      <w:bookmarkStart w:id="68" w:name="_Toc67564919"/>
      <w:bookmarkStart w:id="69" w:name="_Toc67564881"/>
      <w:bookmarkStart w:id="70" w:name="_Toc101171140"/>
      <w:bookmarkStart w:id="71" w:name="_Hlk100218636"/>
      <w:r>
        <w:rPr>
          <w:rFonts w:hint="eastAsia"/>
        </w:rPr>
        <w:t>柑橘木虱控制</w:t>
      </w:r>
      <w:r w:rsidR="00035ACA" w:rsidRPr="003704F6">
        <w:rPr>
          <w:rFonts w:hint="eastAsia"/>
        </w:rPr>
        <w:t>原则</w:t>
      </w:r>
      <w:bookmarkEnd w:id="67"/>
      <w:bookmarkEnd w:id="68"/>
      <w:bookmarkEnd w:id="69"/>
      <w:bookmarkEnd w:id="70"/>
    </w:p>
    <w:p w14:paraId="172B7107" w14:textId="7F3F7943" w:rsidR="00035ACA" w:rsidRPr="002E2654" w:rsidRDefault="00035ACA" w:rsidP="00197CCB">
      <w:pPr>
        <w:pStyle w:val="affffff1"/>
        <w:spacing w:line="360" w:lineRule="auto"/>
        <w:ind w:firstLine="420"/>
        <w:rPr>
          <w:rFonts w:ascii="Times New Roman"/>
          <w:szCs w:val="21"/>
        </w:rPr>
      </w:pPr>
      <w:bookmarkStart w:id="72" w:name="_Toc310244073"/>
      <w:bookmarkStart w:id="73" w:name="_Toc310244120"/>
      <w:bookmarkStart w:id="74" w:name="_Toc86759010"/>
      <w:bookmarkStart w:id="75" w:name="_Toc98968530"/>
      <w:bookmarkEnd w:id="71"/>
      <w:r w:rsidRPr="002E2654">
        <w:rPr>
          <w:rFonts w:ascii="Times New Roman" w:hint="eastAsia"/>
          <w:szCs w:val="21"/>
        </w:rPr>
        <w:t>从保护和改善果园生态系统出发，以科学</w:t>
      </w:r>
      <w:r w:rsidR="002C6592">
        <w:rPr>
          <w:rFonts w:ascii="Times New Roman" w:hint="eastAsia"/>
          <w:szCs w:val="21"/>
        </w:rPr>
        <w:t>规划果园</w:t>
      </w:r>
      <w:r w:rsidRPr="002E2654">
        <w:rPr>
          <w:rFonts w:ascii="Times New Roman" w:hint="eastAsia"/>
          <w:szCs w:val="21"/>
        </w:rPr>
        <w:t>、</w:t>
      </w:r>
      <w:r w:rsidR="002C6592">
        <w:rPr>
          <w:rFonts w:ascii="Times New Roman" w:hint="eastAsia"/>
          <w:szCs w:val="21"/>
        </w:rPr>
        <w:t>加强栽培管理、严格</w:t>
      </w:r>
      <w:r w:rsidRPr="002E2654">
        <w:rPr>
          <w:rFonts w:ascii="Times New Roman" w:hint="eastAsia"/>
          <w:szCs w:val="21"/>
        </w:rPr>
        <w:t>清除病树等农业防治为基础，</w:t>
      </w:r>
      <w:r w:rsidR="002C6592">
        <w:rPr>
          <w:rFonts w:ascii="Times New Roman" w:hint="eastAsia"/>
          <w:szCs w:val="21"/>
        </w:rPr>
        <w:t>定期监测，</w:t>
      </w:r>
      <w:r w:rsidRPr="002E2654">
        <w:rPr>
          <w:rFonts w:ascii="Times New Roman" w:hint="eastAsia"/>
          <w:szCs w:val="21"/>
        </w:rPr>
        <w:t>充分保护、利用自然天敌</w:t>
      </w:r>
      <w:r w:rsidR="005A05C0">
        <w:rPr>
          <w:rFonts w:ascii="Times New Roman" w:hint="eastAsia"/>
          <w:szCs w:val="21"/>
        </w:rPr>
        <w:t>，</w:t>
      </w:r>
      <w:r w:rsidRPr="002E2654">
        <w:rPr>
          <w:rFonts w:ascii="Times New Roman" w:hint="eastAsia"/>
          <w:szCs w:val="21"/>
        </w:rPr>
        <w:t>注重应用生物防治、物理防治及害虫行为调控等技术可持续控制柑橘木虱，配合使用</w:t>
      </w:r>
      <w:r w:rsidR="002C6592">
        <w:rPr>
          <w:rFonts w:ascii="Times New Roman" w:hint="eastAsia"/>
          <w:szCs w:val="21"/>
        </w:rPr>
        <w:t>高效低毒、无抗药性或</w:t>
      </w:r>
      <w:r w:rsidR="002C6592" w:rsidRPr="002E2654">
        <w:rPr>
          <w:rFonts w:ascii="Times New Roman" w:hint="eastAsia"/>
          <w:szCs w:val="21"/>
        </w:rPr>
        <w:t>抗药性</w:t>
      </w:r>
      <w:r w:rsidR="002C6592">
        <w:rPr>
          <w:rFonts w:ascii="Times New Roman" w:hint="eastAsia"/>
          <w:szCs w:val="21"/>
        </w:rPr>
        <w:t>发展缓慢</w:t>
      </w:r>
      <w:r w:rsidR="000260A3">
        <w:rPr>
          <w:rFonts w:ascii="Times New Roman" w:hint="eastAsia"/>
          <w:szCs w:val="21"/>
        </w:rPr>
        <w:t>的</w:t>
      </w:r>
      <w:r w:rsidR="002C6592">
        <w:rPr>
          <w:rFonts w:ascii="Times New Roman" w:hint="eastAsia"/>
          <w:szCs w:val="21"/>
        </w:rPr>
        <w:t>杀虫</w:t>
      </w:r>
      <w:r w:rsidR="000260A3">
        <w:rPr>
          <w:rFonts w:ascii="Times New Roman" w:hint="eastAsia"/>
          <w:szCs w:val="21"/>
        </w:rPr>
        <w:t>制剂</w:t>
      </w:r>
      <w:r w:rsidRPr="002E2654">
        <w:rPr>
          <w:rFonts w:ascii="Times New Roman" w:hint="eastAsia"/>
          <w:szCs w:val="21"/>
        </w:rPr>
        <w:t>，将柑橘木虱种群密度控制至尽可能低的水平</w:t>
      </w:r>
      <w:bookmarkEnd w:id="72"/>
      <w:bookmarkEnd w:id="73"/>
      <w:r w:rsidRPr="002E2654">
        <w:rPr>
          <w:rFonts w:ascii="Times New Roman" w:hint="eastAsia"/>
          <w:szCs w:val="21"/>
        </w:rPr>
        <w:t>。</w:t>
      </w:r>
      <w:bookmarkEnd w:id="74"/>
      <w:bookmarkEnd w:id="75"/>
    </w:p>
    <w:p w14:paraId="0AF8774C" w14:textId="54DAAFDE" w:rsidR="00F940E7" w:rsidRPr="00AB5644" w:rsidRDefault="00B27ECD" w:rsidP="00197CCB">
      <w:pPr>
        <w:pStyle w:val="afff2"/>
        <w:spacing w:before="312" w:after="312" w:line="360" w:lineRule="auto"/>
        <w:rPr>
          <w:rFonts w:ascii="Times New Roman"/>
        </w:rPr>
      </w:pPr>
      <w:bookmarkStart w:id="76" w:name="_Toc101171141"/>
      <w:r>
        <w:rPr>
          <w:rFonts w:hint="eastAsia"/>
          <w:szCs w:val="21"/>
        </w:rPr>
        <w:t>柑橘木虱控制</w:t>
      </w:r>
      <w:r w:rsidR="005A7C57">
        <w:rPr>
          <w:rFonts w:hint="eastAsia"/>
          <w:szCs w:val="21"/>
        </w:rPr>
        <w:t>技术</w:t>
      </w:r>
      <w:bookmarkEnd w:id="76"/>
    </w:p>
    <w:p w14:paraId="790543B2" w14:textId="15410281" w:rsidR="00035ACA" w:rsidRPr="00165390" w:rsidRDefault="00035ACA" w:rsidP="00CD373B">
      <w:pPr>
        <w:pStyle w:val="affffffffffff6"/>
        <w:spacing w:line="360" w:lineRule="auto"/>
        <w:ind w:firstLineChars="95" w:firstLine="199"/>
        <w:rPr>
          <w:rFonts w:ascii="黑体" w:eastAsia="黑体" w:hAnsi="黑体"/>
          <w:szCs w:val="21"/>
        </w:rPr>
      </w:pPr>
      <w:r w:rsidRPr="00165390">
        <w:rPr>
          <w:rFonts w:ascii="黑体" w:eastAsia="黑体" w:hAnsi="黑体"/>
          <w:szCs w:val="21"/>
        </w:rPr>
        <w:t>5.1</w:t>
      </w:r>
      <w:bookmarkStart w:id="77" w:name="_Hlk100218660"/>
      <w:bookmarkStart w:id="78" w:name="_Toc310244076"/>
      <w:bookmarkStart w:id="79" w:name="_Toc310244123"/>
      <w:r w:rsidR="008B305B" w:rsidRPr="00165390">
        <w:rPr>
          <w:rFonts w:ascii="黑体" w:eastAsia="黑体" w:hAnsi="黑体"/>
          <w:szCs w:val="21"/>
        </w:rPr>
        <w:t xml:space="preserve"> </w:t>
      </w:r>
      <w:r w:rsidRPr="00165390">
        <w:rPr>
          <w:rFonts w:ascii="黑体" w:eastAsia="黑体" w:hAnsi="黑体"/>
          <w:szCs w:val="21"/>
        </w:rPr>
        <w:t>果园选址与隔离</w:t>
      </w:r>
      <w:bookmarkEnd w:id="77"/>
    </w:p>
    <w:p w14:paraId="5A03007E" w14:textId="5245E16C" w:rsidR="00035ACA" w:rsidRPr="002B19C8" w:rsidRDefault="000E0EDF" w:rsidP="00197CCB">
      <w:pPr>
        <w:pStyle w:val="affffffffffffb"/>
        <w:spacing w:line="360" w:lineRule="auto"/>
        <w:ind w:firstLineChars="250" w:firstLine="525"/>
        <w:jc w:val="left"/>
        <w:rPr>
          <w:rFonts w:ascii="宋体" w:hAnsi="宋体"/>
          <w:noProof/>
          <w:color w:val="000000" w:themeColor="text1"/>
          <w:kern w:val="0"/>
          <w:szCs w:val="21"/>
        </w:rPr>
      </w:pPr>
      <w:r w:rsidRPr="002B19C8">
        <w:rPr>
          <w:rFonts w:ascii="宋体" w:hAnsi="宋体" w:hint="eastAsia"/>
        </w:rPr>
        <w:t>新建果园选址遵循</w:t>
      </w:r>
      <w:r w:rsidRPr="002B19C8">
        <w:rPr>
          <w:rFonts w:ascii="宋体" w:hAnsi="宋体"/>
        </w:rPr>
        <w:t>GB/Z 26580-2011</w:t>
      </w:r>
      <w:r w:rsidRPr="002B19C8">
        <w:rPr>
          <w:rFonts w:ascii="宋体" w:hAnsi="宋体" w:hint="eastAsia"/>
        </w:rPr>
        <w:t>，</w:t>
      </w:r>
      <w:r w:rsidRPr="002B19C8">
        <w:rPr>
          <w:rFonts w:ascii="宋体" w:hAnsi="宋体" w:hint="eastAsia"/>
          <w:noProof/>
          <w:color w:val="000000" w:themeColor="text1"/>
          <w:kern w:val="0"/>
          <w:szCs w:val="21"/>
        </w:rPr>
        <w:t>尽</w:t>
      </w:r>
      <w:r w:rsidR="00035ACA" w:rsidRPr="002B19C8">
        <w:rPr>
          <w:rFonts w:ascii="宋体" w:hAnsi="宋体"/>
          <w:noProof/>
          <w:color w:val="000000" w:themeColor="text1"/>
          <w:kern w:val="0"/>
          <w:szCs w:val="21"/>
        </w:rPr>
        <w:t>可能利用自然阻隔，如山脊、宽广森林、高层建筑等</w:t>
      </w:r>
      <w:r w:rsidR="001F268F">
        <w:rPr>
          <w:rFonts w:ascii="宋体" w:hAnsi="宋体" w:hint="eastAsia"/>
          <w:noProof/>
          <w:color w:val="000000" w:themeColor="text1"/>
          <w:kern w:val="0"/>
          <w:szCs w:val="21"/>
        </w:rPr>
        <w:t>与</w:t>
      </w:r>
      <w:r w:rsidR="00930DF3" w:rsidRPr="002B19C8">
        <w:rPr>
          <w:rFonts w:ascii="宋体" w:hAnsi="宋体"/>
          <w:noProof/>
          <w:color w:val="000000" w:themeColor="text1"/>
          <w:kern w:val="0"/>
          <w:szCs w:val="21"/>
        </w:rPr>
        <w:t>其它柑橘园</w:t>
      </w:r>
      <w:r w:rsidR="001F268F" w:rsidRPr="002B19C8">
        <w:rPr>
          <w:rFonts w:ascii="宋体" w:hAnsi="宋体"/>
          <w:noProof/>
          <w:color w:val="000000" w:themeColor="text1"/>
          <w:kern w:val="0"/>
          <w:szCs w:val="21"/>
        </w:rPr>
        <w:t>阻</w:t>
      </w:r>
      <w:r w:rsidR="00913355" w:rsidRPr="002B19C8">
        <w:rPr>
          <w:rFonts w:ascii="宋体" w:hAnsi="宋体"/>
          <w:noProof/>
          <w:color w:val="000000" w:themeColor="text1"/>
          <w:kern w:val="0"/>
          <w:szCs w:val="21"/>
        </w:rPr>
        <w:t>隔</w:t>
      </w:r>
      <w:r w:rsidR="001F268F">
        <w:rPr>
          <w:rFonts w:ascii="宋体" w:hAnsi="宋体" w:hint="eastAsia"/>
          <w:noProof/>
          <w:color w:val="000000" w:themeColor="text1"/>
          <w:kern w:val="0"/>
          <w:szCs w:val="21"/>
        </w:rPr>
        <w:t>，或</w:t>
      </w:r>
      <w:r w:rsidR="001F268F" w:rsidRPr="002B19C8">
        <w:rPr>
          <w:rFonts w:ascii="宋体" w:hAnsi="宋体"/>
          <w:noProof/>
          <w:color w:val="000000" w:themeColor="text1"/>
          <w:kern w:val="0"/>
          <w:szCs w:val="21"/>
        </w:rPr>
        <w:t>远离其它柑橘园</w:t>
      </w:r>
      <w:r w:rsidR="001F268F">
        <w:rPr>
          <w:rFonts w:ascii="宋体" w:hAnsi="宋体" w:hint="eastAsia"/>
          <w:noProof/>
          <w:color w:val="000000" w:themeColor="text1"/>
          <w:kern w:val="0"/>
          <w:szCs w:val="21"/>
        </w:rPr>
        <w:t>2k</w:t>
      </w:r>
      <w:r w:rsidR="001F268F">
        <w:rPr>
          <w:rFonts w:ascii="宋体" w:hAnsi="宋体"/>
          <w:noProof/>
          <w:color w:val="000000" w:themeColor="text1"/>
          <w:kern w:val="0"/>
          <w:szCs w:val="21"/>
        </w:rPr>
        <w:t>m</w:t>
      </w:r>
      <w:r w:rsidR="001F268F">
        <w:rPr>
          <w:rFonts w:ascii="宋体" w:hAnsi="宋体" w:hint="eastAsia"/>
          <w:noProof/>
          <w:color w:val="000000" w:themeColor="text1"/>
          <w:kern w:val="0"/>
          <w:szCs w:val="21"/>
        </w:rPr>
        <w:t>以上</w:t>
      </w:r>
      <w:r w:rsidR="00035ACA" w:rsidRPr="002B19C8">
        <w:rPr>
          <w:rFonts w:ascii="宋体" w:hAnsi="宋体"/>
          <w:noProof/>
          <w:color w:val="000000" w:themeColor="text1"/>
          <w:kern w:val="0"/>
          <w:szCs w:val="21"/>
        </w:rPr>
        <w:t>。</w:t>
      </w:r>
      <w:r w:rsidR="001F268F">
        <w:rPr>
          <w:rFonts w:ascii="宋体" w:hAnsi="宋体" w:hint="eastAsia"/>
          <w:noProof/>
          <w:color w:val="000000" w:themeColor="text1"/>
          <w:kern w:val="0"/>
          <w:szCs w:val="21"/>
        </w:rPr>
        <w:t>在与其它柑橘</w:t>
      </w:r>
      <w:r w:rsidRPr="002B19C8">
        <w:rPr>
          <w:rFonts w:ascii="宋体" w:hAnsi="宋体" w:hint="eastAsia"/>
          <w:noProof/>
          <w:color w:val="000000" w:themeColor="text1"/>
          <w:kern w:val="0"/>
          <w:szCs w:val="21"/>
        </w:rPr>
        <w:t>园</w:t>
      </w:r>
      <w:r w:rsidR="001F268F">
        <w:rPr>
          <w:rFonts w:ascii="宋体" w:hAnsi="宋体" w:hint="eastAsia"/>
          <w:noProof/>
          <w:color w:val="000000" w:themeColor="text1"/>
          <w:kern w:val="0"/>
          <w:szCs w:val="21"/>
        </w:rPr>
        <w:t>难以</w:t>
      </w:r>
      <w:r w:rsidR="001F268F" w:rsidRPr="002B19C8">
        <w:rPr>
          <w:rFonts w:ascii="宋体" w:hAnsi="宋体"/>
          <w:noProof/>
          <w:color w:val="000000" w:themeColor="text1"/>
          <w:kern w:val="0"/>
          <w:szCs w:val="21"/>
        </w:rPr>
        <w:t>阻</w:t>
      </w:r>
      <w:r w:rsidR="00913355" w:rsidRPr="002B19C8">
        <w:rPr>
          <w:rFonts w:ascii="宋体" w:hAnsi="宋体"/>
          <w:noProof/>
          <w:color w:val="000000" w:themeColor="text1"/>
          <w:kern w:val="0"/>
          <w:szCs w:val="21"/>
        </w:rPr>
        <w:t>隔</w:t>
      </w:r>
      <w:r w:rsidR="001F268F">
        <w:rPr>
          <w:rFonts w:ascii="宋体" w:hAnsi="宋体" w:hint="eastAsia"/>
          <w:noProof/>
          <w:color w:val="000000" w:themeColor="text1"/>
          <w:kern w:val="0"/>
          <w:szCs w:val="21"/>
        </w:rPr>
        <w:t>之处</w:t>
      </w:r>
      <w:r w:rsidR="00035ACA" w:rsidRPr="002B19C8">
        <w:rPr>
          <w:rFonts w:ascii="宋体" w:hAnsi="宋体"/>
          <w:noProof/>
          <w:color w:val="000000" w:themeColor="text1"/>
          <w:kern w:val="0"/>
          <w:szCs w:val="21"/>
        </w:rPr>
        <w:t>，</w:t>
      </w:r>
      <w:r w:rsidRPr="002B19C8">
        <w:rPr>
          <w:rFonts w:ascii="宋体" w:hAnsi="宋体" w:hint="eastAsia"/>
          <w:noProof/>
          <w:color w:val="000000" w:themeColor="text1"/>
          <w:kern w:val="0"/>
          <w:szCs w:val="21"/>
        </w:rPr>
        <w:t>建议</w:t>
      </w:r>
      <w:r w:rsidR="001F268F">
        <w:rPr>
          <w:rFonts w:ascii="宋体" w:hAnsi="宋体" w:hint="eastAsia"/>
          <w:noProof/>
          <w:color w:val="000000" w:themeColor="text1"/>
          <w:kern w:val="0"/>
          <w:szCs w:val="21"/>
        </w:rPr>
        <w:t>种</w:t>
      </w:r>
      <w:r w:rsidR="001F268F" w:rsidRPr="002B19C8">
        <w:rPr>
          <w:rFonts w:ascii="宋体" w:hAnsi="宋体"/>
          <w:noProof/>
          <w:color w:val="000000" w:themeColor="text1"/>
          <w:kern w:val="0"/>
          <w:szCs w:val="21"/>
        </w:rPr>
        <w:t>植枝叶浓密、柑橘木虱适生性差的防护林。防护林内可引入</w:t>
      </w:r>
      <w:r w:rsidR="001F268F" w:rsidRPr="002B19C8">
        <w:rPr>
          <w:rFonts w:ascii="宋体" w:hAnsi="宋体" w:hint="eastAsia"/>
          <w:noProof/>
          <w:color w:val="000000" w:themeColor="text1"/>
          <w:kern w:val="0"/>
          <w:szCs w:val="21"/>
        </w:rPr>
        <w:t>柑橘害虫的捕食</w:t>
      </w:r>
      <w:r w:rsidR="001F268F">
        <w:rPr>
          <w:rFonts w:ascii="宋体" w:hAnsi="宋体" w:hint="eastAsia"/>
          <w:noProof/>
          <w:color w:val="000000" w:themeColor="text1"/>
          <w:kern w:val="0"/>
          <w:szCs w:val="21"/>
        </w:rPr>
        <w:t>性</w:t>
      </w:r>
      <w:r w:rsidR="001F268F" w:rsidRPr="002B19C8">
        <w:rPr>
          <w:rFonts w:ascii="宋体" w:hAnsi="宋体" w:hint="eastAsia"/>
          <w:noProof/>
          <w:color w:val="000000" w:themeColor="text1"/>
          <w:kern w:val="0"/>
          <w:szCs w:val="21"/>
        </w:rPr>
        <w:t>天敌</w:t>
      </w:r>
      <w:r w:rsidR="00913355" w:rsidRPr="002B19C8">
        <w:rPr>
          <w:rFonts w:ascii="宋体" w:hAnsi="宋体"/>
        </w:rPr>
        <w:t>-</w:t>
      </w:r>
      <w:r w:rsidR="001F268F" w:rsidRPr="002B19C8">
        <w:rPr>
          <w:rFonts w:ascii="宋体" w:hAnsi="宋体"/>
          <w:noProof/>
          <w:color w:val="000000" w:themeColor="text1"/>
          <w:kern w:val="0"/>
          <w:szCs w:val="21"/>
        </w:rPr>
        <w:t>黄猄蚁</w:t>
      </w:r>
      <w:r w:rsidR="001F268F" w:rsidRPr="002B19C8">
        <w:rPr>
          <w:rFonts w:ascii="宋体" w:hAnsi="宋体" w:hint="eastAsia"/>
          <w:noProof/>
          <w:color w:val="000000" w:themeColor="text1"/>
          <w:kern w:val="0"/>
          <w:szCs w:val="21"/>
        </w:rPr>
        <w:t>（</w:t>
      </w:r>
      <w:r w:rsidR="001F268F" w:rsidRPr="002B19C8">
        <w:rPr>
          <w:i/>
          <w:noProof/>
          <w:color w:val="000000" w:themeColor="text1"/>
          <w:kern w:val="0"/>
          <w:szCs w:val="21"/>
        </w:rPr>
        <w:t>Oecophylla smaragdina</w:t>
      </w:r>
      <w:r w:rsidR="001F268F" w:rsidRPr="002B19C8">
        <w:rPr>
          <w:rFonts w:ascii="宋体" w:hAnsi="宋体" w:hint="eastAsia"/>
          <w:noProof/>
          <w:color w:val="000000" w:themeColor="text1"/>
          <w:kern w:val="0"/>
          <w:szCs w:val="21"/>
        </w:rPr>
        <w:t>）</w:t>
      </w:r>
      <w:r w:rsidR="00913355">
        <w:rPr>
          <w:rFonts w:ascii="宋体" w:hAnsi="宋体" w:hint="eastAsia"/>
          <w:noProof/>
          <w:color w:val="000000" w:themeColor="text1"/>
          <w:kern w:val="0"/>
          <w:szCs w:val="21"/>
        </w:rPr>
        <w:t>；</w:t>
      </w:r>
      <w:r w:rsidR="001F268F">
        <w:rPr>
          <w:rFonts w:ascii="宋体" w:hAnsi="宋体" w:hint="eastAsia"/>
          <w:noProof/>
          <w:color w:val="000000" w:themeColor="text1"/>
          <w:kern w:val="0"/>
          <w:szCs w:val="21"/>
        </w:rPr>
        <w:t>或</w:t>
      </w:r>
      <w:r w:rsidRPr="002B19C8">
        <w:rPr>
          <w:rFonts w:ascii="宋体" w:hAnsi="宋体" w:hint="eastAsia"/>
          <w:noProof/>
          <w:color w:val="000000" w:themeColor="text1"/>
          <w:kern w:val="0"/>
          <w:szCs w:val="21"/>
        </w:rPr>
        <w:t>安装</w:t>
      </w:r>
      <w:r w:rsidR="001F268F">
        <w:rPr>
          <w:rFonts w:ascii="宋体" w:hAnsi="宋体"/>
          <w:noProof/>
          <w:color w:val="000000" w:themeColor="text1"/>
          <w:kern w:val="0"/>
          <w:szCs w:val="21"/>
        </w:rPr>
        <w:t>4</w:t>
      </w:r>
      <w:r w:rsidR="001F268F" w:rsidRPr="002B19C8">
        <w:rPr>
          <w:rFonts w:ascii="宋体" w:hAnsi="宋体"/>
          <w:noProof/>
          <w:color w:val="000000" w:themeColor="text1"/>
          <w:kern w:val="0"/>
          <w:szCs w:val="21"/>
        </w:rPr>
        <w:t>0目</w:t>
      </w:r>
      <w:r w:rsidR="00035ACA" w:rsidRPr="002B19C8">
        <w:rPr>
          <w:rFonts w:ascii="宋体" w:hAnsi="宋体"/>
          <w:noProof/>
          <w:color w:val="000000" w:themeColor="text1"/>
          <w:kern w:val="0"/>
          <w:szCs w:val="21"/>
        </w:rPr>
        <w:t>防</w:t>
      </w:r>
      <w:r w:rsidR="001331E1" w:rsidRPr="002B19C8">
        <w:rPr>
          <w:rFonts w:ascii="宋体" w:hAnsi="宋体" w:hint="eastAsia"/>
          <w:noProof/>
          <w:color w:val="000000" w:themeColor="text1"/>
          <w:kern w:val="0"/>
          <w:szCs w:val="21"/>
        </w:rPr>
        <w:t>虫</w:t>
      </w:r>
      <w:r w:rsidR="00035ACA" w:rsidRPr="002B19C8">
        <w:rPr>
          <w:rFonts w:ascii="宋体" w:hAnsi="宋体"/>
          <w:noProof/>
          <w:color w:val="000000" w:themeColor="text1"/>
          <w:kern w:val="0"/>
          <w:szCs w:val="21"/>
        </w:rPr>
        <w:t>网</w:t>
      </w:r>
      <w:r w:rsidR="001F268F">
        <w:rPr>
          <w:rFonts w:ascii="宋体" w:hAnsi="宋体" w:hint="eastAsia"/>
          <w:noProof/>
          <w:color w:val="000000" w:themeColor="text1"/>
          <w:kern w:val="0"/>
          <w:szCs w:val="21"/>
        </w:rPr>
        <w:t>，</w:t>
      </w:r>
      <w:r w:rsidR="005F0AF4" w:rsidRPr="002B19C8">
        <w:rPr>
          <w:rFonts w:ascii="宋体" w:hAnsi="宋体" w:hint="eastAsia"/>
          <w:noProof/>
          <w:color w:val="000000" w:themeColor="text1"/>
          <w:kern w:val="0"/>
          <w:szCs w:val="21"/>
        </w:rPr>
        <w:t>网略</w:t>
      </w:r>
      <w:r w:rsidR="005F0AF4" w:rsidRPr="002B19C8">
        <w:rPr>
          <w:rFonts w:ascii="宋体" w:hAnsi="宋体"/>
          <w:noProof/>
          <w:color w:val="000000" w:themeColor="text1"/>
          <w:kern w:val="0"/>
          <w:szCs w:val="21"/>
        </w:rPr>
        <w:t>高</w:t>
      </w:r>
      <w:r w:rsidR="005F0AF4" w:rsidRPr="002B19C8">
        <w:rPr>
          <w:rFonts w:ascii="宋体" w:hAnsi="宋体" w:hint="eastAsia"/>
          <w:noProof/>
          <w:color w:val="000000" w:themeColor="text1"/>
          <w:kern w:val="0"/>
          <w:szCs w:val="21"/>
        </w:rPr>
        <w:t>于成年树，</w:t>
      </w:r>
      <w:r w:rsidR="00035ACA" w:rsidRPr="002B19C8">
        <w:rPr>
          <w:rFonts w:ascii="宋体" w:hAnsi="宋体"/>
          <w:noProof/>
          <w:color w:val="000000" w:themeColor="text1"/>
          <w:kern w:val="0"/>
          <w:szCs w:val="21"/>
        </w:rPr>
        <w:t>在</w:t>
      </w:r>
      <w:r w:rsidR="005F0AF4" w:rsidRPr="002B19C8">
        <w:rPr>
          <w:rFonts w:ascii="宋体" w:hAnsi="宋体" w:hint="eastAsia"/>
          <w:noProof/>
          <w:color w:val="000000" w:themeColor="text1"/>
          <w:kern w:val="0"/>
          <w:szCs w:val="21"/>
        </w:rPr>
        <w:t>顶部及以下</w:t>
      </w:r>
      <w:r w:rsidR="00035ACA" w:rsidRPr="002B19C8">
        <w:rPr>
          <w:rFonts w:ascii="宋体" w:hAnsi="宋体"/>
          <w:noProof/>
          <w:color w:val="000000" w:themeColor="text1"/>
          <w:kern w:val="0"/>
          <w:szCs w:val="21"/>
        </w:rPr>
        <w:t>1</w:t>
      </w:r>
      <w:r w:rsidR="00C27B1B" w:rsidRPr="002B19C8">
        <w:rPr>
          <w:rFonts w:ascii="宋体" w:hAnsi="宋体"/>
          <w:noProof/>
          <w:color w:val="000000" w:themeColor="text1"/>
          <w:kern w:val="0"/>
          <w:szCs w:val="21"/>
        </w:rPr>
        <w:t xml:space="preserve"> </w:t>
      </w:r>
      <w:r w:rsidR="00035ACA" w:rsidRPr="002B19C8">
        <w:rPr>
          <w:rFonts w:ascii="宋体" w:hAnsi="宋体"/>
          <w:noProof/>
          <w:color w:val="000000" w:themeColor="text1"/>
          <w:kern w:val="0"/>
          <w:szCs w:val="21"/>
        </w:rPr>
        <w:t>m高处喷上</w:t>
      </w:r>
      <w:r w:rsidR="00661173" w:rsidRPr="002B19C8">
        <w:rPr>
          <w:rFonts w:ascii="宋体" w:hAnsi="宋体" w:hint="eastAsia"/>
          <w:noProof/>
          <w:color w:val="000000" w:themeColor="text1"/>
          <w:kern w:val="0"/>
          <w:szCs w:val="21"/>
        </w:rPr>
        <w:t>约</w:t>
      </w:r>
      <w:r w:rsidR="001331E1" w:rsidRPr="002B19C8">
        <w:rPr>
          <w:rFonts w:ascii="宋体" w:hAnsi="宋体"/>
          <w:noProof/>
          <w:color w:val="000000" w:themeColor="text1"/>
          <w:kern w:val="0"/>
          <w:szCs w:val="21"/>
        </w:rPr>
        <w:t>10</w:t>
      </w:r>
      <w:r w:rsidR="00C27B1B" w:rsidRPr="002B19C8">
        <w:rPr>
          <w:rFonts w:ascii="宋体" w:hAnsi="宋体"/>
          <w:noProof/>
          <w:color w:val="000000" w:themeColor="text1"/>
          <w:kern w:val="0"/>
          <w:szCs w:val="21"/>
        </w:rPr>
        <w:t xml:space="preserve"> </w:t>
      </w:r>
      <w:r w:rsidR="00035ACA" w:rsidRPr="002B19C8">
        <w:rPr>
          <w:rFonts w:ascii="宋体" w:hAnsi="宋体"/>
          <w:noProof/>
          <w:color w:val="000000" w:themeColor="text1"/>
          <w:kern w:val="0"/>
          <w:szCs w:val="21"/>
        </w:rPr>
        <w:t>cm宽的粘虫胶，将迁</w:t>
      </w:r>
      <w:r w:rsidRPr="002B19C8">
        <w:rPr>
          <w:rFonts w:ascii="宋体" w:hAnsi="宋体" w:hint="eastAsia"/>
          <w:noProof/>
          <w:color w:val="000000" w:themeColor="text1"/>
          <w:kern w:val="0"/>
          <w:szCs w:val="21"/>
        </w:rPr>
        <w:t>飞</w:t>
      </w:r>
      <w:r w:rsidR="00035ACA" w:rsidRPr="002B19C8">
        <w:rPr>
          <w:rFonts w:ascii="宋体" w:hAnsi="宋体"/>
          <w:noProof/>
          <w:color w:val="000000" w:themeColor="text1"/>
          <w:kern w:val="0"/>
          <w:szCs w:val="21"/>
        </w:rPr>
        <w:t>的木虱成虫阻隔于果园外</w:t>
      </w:r>
      <w:bookmarkEnd w:id="78"/>
      <w:bookmarkEnd w:id="79"/>
      <w:r w:rsidR="001F268F">
        <w:rPr>
          <w:rFonts w:ascii="宋体" w:hAnsi="宋体" w:hint="eastAsia"/>
          <w:noProof/>
          <w:color w:val="000000" w:themeColor="text1"/>
          <w:kern w:val="0"/>
          <w:szCs w:val="21"/>
        </w:rPr>
        <w:t>。</w:t>
      </w:r>
      <w:r w:rsidR="001F268F" w:rsidRPr="002B19C8">
        <w:rPr>
          <w:rFonts w:ascii="宋体" w:hAnsi="宋体"/>
          <w:noProof/>
          <w:color w:val="000000" w:themeColor="text1"/>
          <w:kern w:val="0"/>
          <w:szCs w:val="21"/>
        </w:rPr>
        <w:t xml:space="preserve"> </w:t>
      </w:r>
    </w:p>
    <w:p w14:paraId="019FC246" w14:textId="409D1F96" w:rsidR="008B305B" w:rsidRPr="00165390" w:rsidRDefault="008B305B" w:rsidP="00165390">
      <w:pPr>
        <w:pStyle w:val="affffffffffff6"/>
        <w:spacing w:line="360" w:lineRule="auto"/>
        <w:ind w:firstLineChars="100" w:firstLine="210"/>
        <w:rPr>
          <w:rFonts w:ascii="黑体" w:eastAsia="黑体" w:hAnsi="黑体"/>
          <w:szCs w:val="21"/>
        </w:rPr>
      </w:pPr>
      <w:r w:rsidRPr="00165390">
        <w:rPr>
          <w:rFonts w:ascii="黑体" w:eastAsia="黑体" w:hAnsi="黑体"/>
          <w:szCs w:val="21"/>
        </w:rPr>
        <w:t>5.</w:t>
      </w:r>
      <w:r w:rsidR="00B121D1" w:rsidRPr="00165390">
        <w:rPr>
          <w:rFonts w:ascii="黑体" w:eastAsia="黑体" w:hAnsi="黑体"/>
          <w:szCs w:val="21"/>
        </w:rPr>
        <w:t>2</w:t>
      </w:r>
      <w:r w:rsidRPr="00165390">
        <w:rPr>
          <w:rFonts w:ascii="黑体" w:eastAsia="黑体" w:hAnsi="黑体"/>
          <w:szCs w:val="21"/>
        </w:rPr>
        <w:t xml:space="preserve"> </w:t>
      </w:r>
      <w:r w:rsidR="00CC6BEF" w:rsidRPr="00CC6BEF">
        <w:rPr>
          <w:rFonts w:ascii="黑体" w:eastAsia="黑体" w:hAnsi="黑体" w:hint="eastAsia"/>
          <w:szCs w:val="21"/>
        </w:rPr>
        <w:t>种</w:t>
      </w:r>
      <w:r w:rsidR="00CC6BEF" w:rsidRPr="00CC6BEF">
        <w:rPr>
          <w:rFonts w:ascii="黑体" w:eastAsia="黑体" w:hAnsi="黑体"/>
          <w:szCs w:val="21"/>
        </w:rPr>
        <w:t>苗</w:t>
      </w:r>
      <w:r w:rsidR="00CC6BEF" w:rsidRPr="00CC6BEF">
        <w:rPr>
          <w:rFonts w:ascii="黑体" w:eastAsia="黑体" w:hAnsi="黑体" w:hint="eastAsia"/>
          <w:szCs w:val="21"/>
        </w:rPr>
        <w:t>检疫与</w:t>
      </w:r>
      <w:r w:rsidR="00CC6BEF" w:rsidRPr="00CC6BEF">
        <w:rPr>
          <w:rFonts w:ascii="黑体" w:eastAsia="黑体" w:hAnsi="黑体"/>
          <w:szCs w:val="21"/>
        </w:rPr>
        <w:t>栽植</w:t>
      </w:r>
    </w:p>
    <w:p w14:paraId="5AC8527A" w14:textId="1A2EF744" w:rsidR="00B27ECD" w:rsidRPr="002B19C8" w:rsidRDefault="00F06A63" w:rsidP="00B27ECD">
      <w:pPr>
        <w:spacing w:line="360" w:lineRule="auto"/>
        <w:ind w:firstLineChars="200" w:firstLine="420"/>
        <w:jc w:val="left"/>
        <w:rPr>
          <w:rFonts w:ascii="宋体" w:hAnsi="宋体"/>
          <w:noProof/>
          <w:color w:val="000000" w:themeColor="text1"/>
          <w:kern w:val="0"/>
        </w:rPr>
      </w:pPr>
      <w:r>
        <w:rPr>
          <w:rFonts w:ascii="宋体" w:hAnsi="宋体" w:hint="eastAsia"/>
          <w:noProof/>
          <w:color w:val="000000" w:themeColor="text1"/>
          <w:kern w:val="0"/>
        </w:rPr>
        <w:t>遵</w:t>
      </w:r>
      <w:r w:rsidR="00CC6BEF">
        <w:rPr>
          <w:rFonts w:ascii="宋体" w:hAnsi="宋体" w:hint="eastAsia"/>
          <w:noProof/>
          <w:color w:val="000000" w:themeColor="text1"/>
          <w:kern w:val="0"/>
        </w:rPr>
        <w:t>守</w:t>
      </w:r>
      <w:r w:rsidR="00793596" w:rsidRPr="002B19C8">
        <w:rPr>
          <w:rFonts w:ascii="宋体" w:hAnsi="宋体" w:hint="eastAsia"/>
          <w:noProof/>
          <w:color w:val="000000" w:themeColor="text1"/>
          <w:kern w:val="0"/>
        </w:rPr>
        <w:t>植物检疫法规的有关要求，</w:t>
      </w:r>
      <w:r w:rsidR="00CC6BEF" w:rsidRPr="002B19C8">
        <w:rPr>
          <w:rFonts w:ascii="宋体" w:hAnsi="宋体"/>
        </w:rPr>
        <w:t>选用</w:t>
      </w:r>
      <w:r w:rsidR="00B27ECD" w:rsidRPr="002B19C8">
        <w:rPr>
          <w:rFonts w:ascii="宋体" w:hAnsi="宋体" w:hint="eastAsia"/>
          <w:noProof/>
          <w:color w:val="000000" w:themeColor="text1"/>
          <w:kern w:val="0"/>
        </w:rPr>
        <w:t>经检疫的</w:t>
      </w:r>
      <w:r w:rsidR="00793596" w:rsidRPr="002B19C8">
        <w:rPr>
          <w:rFonts w:ascii="宋体" w:hAnsi="宋体" w:hint="eastAsia"/>
          <w:noProof/>
          <w:color w:val="000000" w:themeColor="text1"/>
          <w:kern w:val="0"/>
        </w:rPr>
        <w:t>无病</w:t>
      </w:r>
      <w:r>
        <w:rPr>
          <w:rFonts w:ascii="宋体" w:hAnsi="宋体" w:hint="eastAsia"/>
          <w:noProof/>
          <w:color w:val="000000" w:themeColor="text1"/>
          <w:kern w:val="0"/>
        </w:rPr>
        <w:t>虫</w:t>
      </w:r>
      <w:r w:rsidR="00B27ECD" w:rsidRPr="002B19C8">
        <w:rPr>
          <w:rFonts w:ascii="宋体" w:hAnsi="宋体" w:hint="eastAsia"/>
          <w:noProof/>
          <w:color w:val="000000" w:themeColor="text1"/>
          <w:kern w:val="0"/>
        </w:rPr>
        <w:t>柑橘种</w:t>
      </w:r>
      <w:r w:rsidR="00793596" w:rsidRPr="002B19C8">
        <w:rPr>
          <w:rFonts w:ascii="宋体" w:hAnsi="宋体" w:hint="eastAsia"/>
          <w:noProof/>
          <w:color w:val="000000" w:themeColor="text1"/>
          <w:kern w:val="0"/>
        </w:rPr>
        <w:t>苗。</w:t>
      </w:r>
      <w:r w:rsidR="008B305B" w:rsidRPr="002B19C8">
        <w:rPr>
          <w:rFonts w:ascii="宋体" w:hAnsi="宋体" w:hint="eastAsia"/>
          <w:noProof/>
          <w:color w:val="000000" w:themeColor="text1"/>
          <w:kern w:val="0"/>
        </w:rPr>
        <w:t>不将未经检疫处理的柑橘活体、枝叶和鲜果等可能</w:t>
      </w:r>
      <w:r w:rsidR="00D21444">
        <w:rPr>
          <w:rFonts w:ascii="宋体" w:hAnsi="宋体" w:hint="eastAsia"/>
          <w:noProof/>
          <w:color w:val="000000" w:themeColor="text1"/>
          <w:kern w:val="0"/>
        </w:rPr>
        <w:t>携带</w:t>
      </w:r>
      <w:r>
        <w:rPr>
          <w:rFonts w:ascii="宋体" w:hAnsi="宋体" w:hint="eastAsia"/>
          <w:noProof/>
          <w:color w:val="000000" w:themeColor="text1"/>
          <w:kern w:val="0"/>
        </w:rPr>
        <w:t>柑橘</w:t>
      </w:r>
      <w:r w:rsidR="008B305B" w:rsidRPr="002B19C8">
        <w:rPr>
          <w:rFonts w:ascii="宋体" w:hAnsi="宋体" w:hint="eastAsia"/>
          <w:noProof/>
          <w:color w:val="000000" w:themeColor="text1"/>
          <w:kern w:val="0"/>
        </w:rPr>
        <w:t>木虱和黄龙病菌的植物材料带入果园内。</w:t>
      </w:r>
      <w:r w:rsidR="00CC6BEF">
        <w:rPr>
          <w:rFonts w:ascii="宋体" w:hAnsi="宋体" w:hint="eastAsia"/>
          <w:noProof/>
          <w:color w:val="000000" w:themeColor="text1"/>
          <w:kern w:val="0"/>
        </w:rPr>
        <w:t>在</w:t>
      </w:r>
      <w:r w:rsidR="00CC6BEF" w:rsidRPr="002B19C8">
        <w:rPr>
          <w:rFonts w:ascii="宋体" w:hAnsi="宋体" w:hint="eastAsia"/>
          <w:noProof/>
          <w:color w:val="000000" w:themeColor="text1"/>
          <w:kern w:val="0"/>
        </w:rPr>
        <w:t>同一果园</w:t>
      </w:r>
      <w:r w:rsidR="00CC6BEF">
        <w:rPr>
          <w:rFonts w:ascii="宋体" w:hAnsi="宋体" w:hint="eastAsia"/>
          <w:noProof/>
          <w:color w:val="000000" w:themeColor="text1"/>
          <w:kern w:val="0"/>
        </w:rPr>
        <w:t>内，</w:t>
      </w:r>
      <w:r w:rsidR="00CC6BEF" w:rsidRPr="002B19C8">
        <w:rPr>
          <w:rFonts w:ascii="宋体" w:hAnsi="宋体"/>
        </w:rPr>
        <w:t>不宜混</w:t>
      </w:r>
      <w:r w:rsidR="00D77C18" w:rsidRPr="00D77C18">
        <w:rPr>
          <w:rFonts w:ascii="宋体" w:hAnsi="宋体"/>
        </w:rPr>
        <w:t>栽</w:t>
      </w:r>
      <w:r w:rsidR="00CC6BEF">
        <w:rPr>
          <w:rFonts w:ascii="宋体" w:hAnsi="宋体" w:hint="eastAsia"/>
        </w:rPr>
        <w:t>多个</w:t>
      </w:r>
      <w:r w:rsidR="00CC6BEF" w:rsidRPr="002B19C8">
        <w:rPr>
          <w:rFonts w:ascii="宋体" w:hAnsi="宋体"/>
        </w:rPr>
        <w:t>品种柑橘</w:t>
      </w:r>
      <w:r w:rsidR="00CC6BEF">
        <w:rPr>
          <w:rFonts w:ascii="宋体" w:hAnsi="宋体" w:hint="eastAsia"/>
        </w:rPr>
        <w:t>。</w:t>
      </w:r>
    </w:p>
    <w:p w14:paraId="4036D34A" w14:textId="11596B0A" w:rsidR="00035ACA" w:rsidRPr="00E3049D" w:rsidRDefault="00035ACA" w:rsidP="008B305B">
      <w:pPr>
        <w:pStyle w:val="affffffffffff6"/>
        <w:spacing w:line="360" w:lineRule="auto"/>
        <w:ind w:firstLineChars="100" w:firstLine="210"/>
        <w:rPr>
          <w:rFonts w:ascii="黑体" w:eastAsia="黑体" w:hAnsi="黑体"/>
          <w:szCs w:val="21"/>
        </w:rPr>
      </w:pPr>
      <w:r w:rsidRPr="00E3049D">
        <w:rPr>
          <w:rFonts w:ascii="黑体" w:eastAsia="黑体" w:hAnsi="黑体"/>
          <w:szCs w:val="21"/>
        </w:rPr>
        <w:t>5.</w:t>
      </w:r>
      <w:r w:rsidR="008B305B" w:rsidRPr="00E3049D">
        <w:rPr>
          <w:rFonts w:ascii="黑体" w:eastAsia="黑体" w:hAnsi="黑体"/>
          <w:szCs w:val="21"/>
        </w:rPr>
        <w:t>3</w:t>
      </w:r>
      <w:r w:rsidRPr="00E3049D">
        <w:rPr>
          <w:rFonts w:ascii="黑体" w:eastAsia="黑体" w:hAnsi="黑体"/>
          <w:szCs w:val="21"/>
        </w:rPr>
        <w:t xml:space="preserve"> </w:t>
      </w:r>
      <w:bookmarkStart w:id="80" w:name="_Hlk100218669"/>
      <w:r w:rsidR="00B27ECD" w:rsidRPr="00E3049D">
        <w:rPr>
          <w:rFonts w:ascii="黑体" w:eastAsia="黑体" w:hAnsi="黑体" w:hint="eastAsia"/>
          <w:szCs w:val="21"/>
        </w:rPr>
        <w:t>柑橘幼龄树</w:t>
      </w:r>
      <w:r w:rsidRPr="00E3049D">
        <w:rPr>
          <w:rFonts w:ascii="黑体" w:eastAsia="黑体" w:hAnsi="黑体"/>
          <w:szCs w:val="21"/>
        </w:rPr>
        <w:t>管理</w:t>
      </w:r>
      <w:bookmarkEnd w:id="80"/>
    </w:p>
    <w:p w14:paraId="55674805" w14:textId="2457E86F" w:rsidR="00E92DB0" w:rsidRPr="002B19C8" w:rsidRDefault="00E92DB0" w:rsidP="00E92DB0">
      <w:pPr>
        <w:pStyle w:val="affffffffffffb"/>
        <w:spacing w:line="360" w:lineRule="auto"/>
        <w:ind w:firstLineChars="100" w:firstLine="210"/>
        <w:jc w:val="left"/>
        <w:rPr>
          <w:rFonts w:ascii="宋体" w:hAnsi="宋体"/>
          <w:szCs w:val="21"/>
        </w:rPr>
      </w:pPr>
      <w:r w:rsidRPr="002B19C8">
        <w:rPr>
          <w:rFonts w:ascii="宋体" w:hAnsi="宋体" w:hint="eastAsia"/>
          <w:szCs w:val="21"/>
        </w:rPr>
        <w:t>5</w:t>
      </w:r>
      <w:r w:rsidRPr="002B19C8">
        <w:rPr>
          <w:rFonts w:ascii="宋体" w:hAnsi="宋体"/>
          <w:szCs w:val="21"/>
        </w:rPr>
        <w:t xml:space="preserve">.3.1 </w:t>
      </w:r>
      <w:r w:rsidR="00D0472A" w:rsidRPr="002B19C8">
        <w:rPr>
          <w:rFonts w:ascii="宋体" w:hAnsi="宋体" w:hint="eastAsia"/>
          <w:szCs w:val="21"/>
        </w:rPr>
        <w:t>果园间种作物</w:t>
      </w:r>
    </w:p>
    <w:p w14:paraId="12549ED8" w14:textId="5F5BDE02" w:rsidR="00035ACA" w:rsidRPr="002B19C8" w:rsidRDefault="00035ACA" w:rsidP="00B759BF">
      <w:pPr>
        <w:pStyle w:val="affffffffffffb"/>
        <w:spacing w:line="360" w:lineRule="auto"/>
        <w:rPr>
          <w:rFonts w:ascii="宋体" w:hAnsi="宋体"/>
          <w:szCs w:val="21"/>
        </w:rPr>
      </w:pPr>
      <w:r w:rsidRPr="002B19C8">
        <w:rPr>
          <w:rFonts w:ascii="宋体" w:hAnsi="宋体"/>
          <w:szCs w:val="21"/>
        </w:rPr>
        <w:t>可间种速生且对柑橘木虱适生性差的经济植物</w:t>
      </w:r>
      <w:r w:rsidR="00E92DB0" w:rsidRPr="002B19C8">
        <w:rPr>
          <w:rFonts w:ascii="宋体" w:hAnsi="宋体" w:hint="eastAsia"/>
          <w:szCs w:val="21"/>
        </w:rPr>
        <w:t>、</w:t>
      </w:r>
      <w:r w:rsidR="00930DF3" w:rsidRPr="002B19C8">
        <w:rPr>
          <w:rFonts w:ascii="宋体" w:hAnsi="宋体" w:hint="eastAsia"/>
          <w:szCs w:val="21"/>
        </w:rPr>
        <w:t>药用植物</w:t>
      </w:r>
      <w:r w:rsidR="00E92DB0" w:rsidRPr="002B19C8">
        <w:rPr>
          <w:rFonts w:ascii="宋体" w:hAnsi="宋体" w:hint="eastAsia"/>
          <w:szCs w:val="21"/>
        </w:rPr>
        <w:t>或良性杂草</w:t>
      </w:r>
      <w:r w:rsidRPr="002B19C8">
        <w:rPr>
          <w:rFonts w:ascii="宋体" w:hAnsi="宋体"/>
          <w:szCs w:val="21"/>
        </w:rPr>
        <w:t>。待柑橘</w:t>
      </w:r>
      <w:r w:rsidR="00E92DB0" w:rsidRPr="002B19C8">
        <w:rPr>
          <w:rFonts w:ascii="宋体" w:hAnsi="宋体" w:hint="eastAsia"/>
          <w:szCs w:val="21"/>
        </w:rPr>
        <w:t>成年</w:t>
      </w:r>
      <w:r w:rsidRPr="002B19C8">
        <w:rPr>
          <w:rFonts w:ascii="宋体" w:hAnsi="宋体"/>
          <w:szCs w:val="21"/>
        </w:rPr>
        <w:t>后，</w:t>
      </w:r>
      <w:r w:rsidR="00930DF3" w:rsidRPr="002B19C8">
        <w:rPr>
          <w:rFonts w:ascii="宋体" w:hAnsi="宋体" w:hint="eastAsia"/>
          <w:szCs w:val="21"/>
        </w:rPr>
        <w:t>对</w:t>
      </w:r>
      <w:r w:rsidR="00930DF3" w:rsidRPr="002B19C8">
        <w:rPr>
          <w:rFonts w:ascii="宋体" w:hAnsi="宋体"/>
          <w:szCs w:val="21"/>
        </w:rPr>
        <w:t>影响柑橘生长和挂果</w:t>
      </w:r>
      <w:r w:rsidR="00930DF3" w:rsidRPr="002B19C8">
        <w:rPr>
          <w:rFonts w:ascii="宋体" w:hAnsi="宋体" w:hint="eastAsia"/>
          <w:szCs w:val="21"/>
        </w:rPr>
        <w:t>的</w:t>
      </w:r>
      <w:r w:rsidR="00930DF3" w:rsidRPr="002B19C8">
        <w:rPr>
          <w:rFonts w:ascii="宋体" w:hAnsi="宋体"/>
          <w:szCs w:val="21"/>
        </w:rPr>
        <w:t>间种</w:t>
      </w:r>
      <w:r w:rsidRPr="002B19C8">
        <w:rPr>
          <w:rFonts w:ascii="宋体" w:hAnsi="宋体"/>
          <w:szCs w:val="21"/>
        </w:rPr>
        <w:t>植物，</w:t>
      </w:r>
      <w:r w:rsidR="00930DF3" w:rsidRPr="002B19C8">
        <w:rPr>
          <w:rFonts w:ascii="宋体" w:hAnsi="宋体" w:hint="eastAsia"/>
          <w:szCs w:val="21"/>
        </w:rPr>
        <w:t>可</w:t>
      </w:r>
      <w:r w:rsidR="00E92DB0" w:rsidRPr="002B19C8">
        <w:rPr>
          <w:rFonts w:ascii="宋体" w:hAnsi="宋体" w:hint="eastAsia"/>
          <w:szCs w:val="21"/>
        </w:rPr>
        <w:t>及时</w:t>
      </w:r>
      <w:r w:rsidR="00930DF3" w:rsidRPr="002B19C8">
        <w:rPr>
          <w:rFonts w:ascii="宋体" w:hAnsi="宋体" w:hint="eastAsia"/>
          <w:szCs w:val="21"/>
        </w:rPr>
        <w:t>清除</w:t>
      </w:r>
      <w:r w:rsidRPr="002B19C8">
        <w:rPr>
          <w:rFonts w:ascii="宋体" w:hAnsi="宋体"/>
          <w:szCs w:val="21"/>
        </w:rPr>
        <w:t>。</w:t>
      </w:r>
    </w:p>
    <w:p w14:paraId="7B4EED9E" w14:textId="5F254F1C" w:rsidR="00A91985" w:rsidRPr="002B19C8" w:rsidRDefault="00A91985" w:rsidP="00A91985">
      <w:pPr>
        <w:pStyle w:val="affffffffffffb"/>
        <w:spacing w:line="360" w:lineRule="auto"/>
        <w:ind w:firstLineChars="100" w:firstLine="210"/>
        <w:jc w:val="left"/>
        <w:rPr>
          <w:rFonts w:ascii="宋体" w:hAnsi="宋体"/>
          <w:szCs w:val="21"/>
        </w:rPr>
      </w:pPr>
      <w:r w:rsidRPr="002B19C8">
        <w:rPr>
          <w:rFonts w:ascii="宋体" w:hAnsi="宋体" w:hint="eastAsia"/>
          <w:szCs w:val="21"/>
        </w:rPr>
        <w:t>5</w:t>
      </w:r>
      <w:r w:rsidRPr="002B19C8">
        <w:rPr>
          <w:rFonts w:ascii="宋体" w:hAnsi="宋体"/>
          <w:szCs w:val="21"/>
        </w:rPr>
        <w:t xml:space="preserve">.3.2 </w:t>
      </w:r>
      <w:r w:rsidRPr="002B19C8">
        <w:rPr>
          <w:rFonts w:ascii="宋体" w:hAnsi="宋体" w:hint="eastAsia"/>
          <w:szCs w:val="21"/>
        </w:rPr>
        <w:t>清除其他寄主</w:t>
      </w:r>
    </w:p>
    <w:p w14:paraId="16F41B74" w14:textId="6B8B879B" w:rsidR="00A91985" w:rsidRPr="002B19C8" w:rsidRDefault="00A91985" w:rsidP="001F6F59">
      <w:pPr>
        <w:pStyle w:val="Pa151"/>
        <w:spacing w:line="360" w:lineRule="auto"/>
        <w:ind w:firstLine="442"/>
        <w:jc w:val="both"/>
        <w:rPr>
          <w:rFonts w:ascii="宋体" w:eastAsia="宋体" w:hAnsi="宋体"/>
          <w:kern w:val="2"/>
          <w:sz w:val="21"/>
          <w:szCs w:val="21"/>
        </w:rPr>
      </w:pPr>
      <w:r w:rsidRPr="002B19C8">
        <w:rPr>
          <w:rFonts w:ascii="宋体" w:eastAsia="宋体" w:hAnsi="宋体"/>
          <w:kern w:val="2"/>
          <w:sz w:val="21"/>
          <w:szCs w:val="21"/>
        </w:rPr>
        <w:t>清除橘园周边的九里香、黄皮等</w:t>
      </w:r>
      <w:r w:rsidR="009D6BC1">
        <w:rPr>
          <w:rFonts w:ascii="宋体" w:eastAsia="宋体" w:hAnsi="宋体" w:hint="eastAsia"/>
          <w:kern w:val="2"/>
          <w:sz w:val="21"/>
          <w:szCs w:val="21"/>
        </w:rPr>
        <w:t>柑橘木虱的寄主</w:t>
      </w:r>
      <w:r w:rsidRPr="002B19C8">
        <w:rPr>
          <w:rFonts w:ascii="宋体" w:eastAsia="宋体" w:hAnsi="宋体"/>
          <w:kern w:val="2"/>
          <w:sz w:val="21"/>
          <w:szCs w:val="21"/>
        </w:rPr>
        <w:t>植物，防止</w:t>
      </w:r>
      <w:r w:rsidR="009D6BC1">
        <w:rPr>
          <w:rFonts w:ascii="宋体" w:eastAsia="宋体" w:hAnsi="宋体" w:hint="eastAsia"/>
          <w:kern w:val="2"/>
          <w:sz w:val="21"/>
          <w:szCs w:val="21"/>
        </w:rPr>
        <w:t>其上的</w:t>
      </w:r>
      <w:r w:rsidRPr="002B19C8">
        <w:rPr>
          <w:rFonts w:ascii="宋体" w:eastAsia="宋体" w:hAnsi="宋体"/>
          <w:kern w:val="2"/>
          <w:sz w:val="21"/>
          <w:szCs w:val="21"/>
        </w:rPr>
        <w:t>柑橘木虱迁</w:t>
      </w:r>
      <w:r w:rsidR="009D6BC1">
        <w:rPr>
          <w:rFonts w:ascii="宋体" w:eastAsia="宋体" w:hAnsi="宋体" w:hint="eastAsia"/>
          <w:kern w:val="2"/>
          <w:sz w:val="21"/>
          <w:szCs w:val="21"/>
        </w:rPr>
        <w:t>入</w:t>
      </w:r>
      <w:r w:rsidR="009D6BC1" w:rsidRPr="009D6BC1">
        <w:rPr>
          <w:rFonts w:ascii="宋体" w:eastAsia="宋体" w:hAnsi="宋体" w:hint="eastAsia"/>
          <w:kern w:val="2"/>
          <w:sz w:val="21"/>
          <w:szCs w:val="21"/>
        </w:rPr>
        <w:t>果园</w:t>
      </w:r>
      <w:r w:rsidRPr="002B19C8">
        <w:rPr>
          <w:rFonts w:ascii="宋体" w:eastAsia="宋体" w:hAnsi="宋体"/>
          <w:kern w:val="2"/>
          <w:sz w:val="21"/>
          <w:szCs w:val="21"/>
        </w:rPr>
        <w:t>。</w:t>
      </w:r>
    </w:p>
    <w:p w14:paraId="50FFAF6F" w14:textId="13BC3343" w:rsidR="00E92DB0" w:rsidRPr="002B19C8" w:rsidRDefault="00E92DB0" w:rsidP="00E92DB0">
      <w:pPr>
        <w:pStyle w:val="affffffffffff6"/>
        <w:spacing w:line="360" w:lineRule="auto"/>
        <w:ind w:firstLineChars="100" w:firstLine="210"/>
        <w:rPr>
          <w:rFonts w:hAnsi="宋体"/>
          <w:kern w:val="2"/>
          <w:szCs w:val="21"/>
        </w:rPr>
      </w:pPr>
      <w:r w:rsidRPr="002B19C8">
        <w:rPr>
          <w:rFonts w:hAnsi="宋体" w:hint="eastAsia"/>
          <w:kern w:val="2"/>
          <w:szCs w:val="21"/>
        </w:rPr>
        <w:t>5</w:t>
      </w:r>
      <w:r w:rsidRPr="002B19C8">
        <w:rPr>
          <w:rFonts w:hAnsi="宋体"/>
          <w:kern w:val="2"/>
          <w:szCs w:val="21"/>
        </w:rPr>
        <w:t>.3.</w:t>
      </w:r>
      <w:r w:rsidR="001F6F59" w:rsidRPr="002B19C8">
        <w:rPr>
          <w:rFonts w:hAnsi="宋体"/>
          <w:kern w:val="2"/>
          <w:szCs w:val="21"/>
        </w:rPr>
        <w:t>3</w:t>
      </w:r>
      <w:r w:rsidRPr="002B19C8">
        <w:rPr>
          <w:rFonts w:hAnsi="宋体"/>
          <w:kern w:val="2"/>
          <w:szCs w:val="21"/>
        </w:rPr>
        <w:t xml:space="preserve"> </w:t>
      </w:r>
      <w:r w:rsidR="00D0472A" w:rsidRPr="002B19C8">
        <w:rPr>
          <w:rFonts w:hAnsi="宋体" w:hint="eastAsia"/>
          <w:kern w:val="2"/>
          <w:szCs w:val="21"/>
        </w:rPr>
        <w:t>柑橘梢期</w:t>
      </w:r>
      <w:r w:rsidR="00E3049D" w:rsidRPr="002B19C8">
        <w:rPr>
          <w:rFonts w:hAnsi="宋体" w:hint="eastAsia"/>
          <w:kern w:val="2"/>
          <w:szCs w:val="21"/>
        </w:rPr>
        <w:t>管理</w:t>
      </w:r>
    </w:p>
    <w:p w14:paraId="535E7998" w14:textId="45408129" w:rsidR="00035ACA" w:rsidRPr="002B19C8" w:rsidRDefault="005A255C" w:rsidP="00B759BF">
      <w:pPr>
        <w:pStyle w:val="affffffffffff6"/>
        <w:spacing w:line="360" w:lineRule="auto"/>
        <w:ind w:firstLine="420"/>
        <w:rPr>
          <w:rFonts w:hAnsi="宋体"/>
          <w:kern w:val="2"/>
          <w:szCs w:val="21"/>
        </w:rPr>
      </w:pPr>
      <w:r w:rsidRPr="002B19C8">
        <w:rPr>
          <w:rFonts w:hAnsi="宋体" w:hint="eastAsia"/>
          <w:kern w:val="2"/>
          <w:szCs w:val="21"/>
        </w:rPr>
        <w:lastRenderedPageBreak/>
        <w:t>柑橘</w:t>
      </w:r>
      <w:r w:rsidR="00325CC5">
        <w:rPr>
          <w:rFonts w:hAnsi="宋体" w:hint="eastAsia"/>
          <w:kern w:val="2"/>
          <w:szCs w:val="21"/>
        </w:rPr>
        <w:t>嫩</w:t>
      </w:r>
      <w:r w:rsidRPr="002B19C8">
        <w:rPr>
          <w:rFonts w:hAnsi="宋体" w:hint="eastAsia"/>
          <w:kern w:val="2"/>
          <w:szCs w:val="21"/>
        </w:rPr>
        <w:t>梢抽发</w:t>
      </w:r>
      <w:r w:rsidR="00325CC5">
        <w:rPr>
          <w:rFonts w:hAnsi="宋体" w:hint="eastAsia"/>
          <w:kern w:val="2"/>
          <w:szCs w:val="21"/>
        </w:rPr>
        <w:t xml:space="preserve"> </w:t>
      </w:r>
      <w:r w:rsidR="00325CC5">
        <w:rPr>
          <w:rFonts w:hAnsi="宋体"/>
          <w:kern w:val="2"/>
          <w:szCs w:val="21"/>
        </w:rPr>
        <w:t>3</w:t>
      </w:r>
      <w:r w:rsidR="00B62C08">
        <w:rPr>
          <w:rFonts w:hAnsi="宋体"/>
          <w:kern w:val="2"/>
          <w:szCs w:val="21"/>
        </w:rPr>
        <w:t xml:space="preserve"> </w:t>
      </w:r>
      <w:r w:rsidR="00B62C08">
        <w:rPr>
          <w:rFonts w:hAnsi="宋体" w:hint="eastAsia"/>
          <w:kern w:val="2"/>
          <w:szCs w:val="21"/>
        </w:rPr>
        <w:t>cm</w:t>
      </w:r>
      <w:r w:rsidR="00F20CC1">
        <w:rPr>
          <w:rFonts w:hAnsi="宋体" w:hint="eastAsia"/>
          <w:kern w:val="2"/>
          <w:szCs w:val="21"/>
        </w:rPr>
        <w:t>长</w:t>
      </w:r>
      <w:r w:rsidRPr="002B19C8">
        <w:rPr>
          <w:rFonts w:hAnsi="宋体" w:hint="eastAsia"/>
          <w:kern w:val="2"/>
          <w:szCs w:val="21"/>
        </w:rPr>
        <w:t>时</w:t>
      </w:r>
      <w:r w:rsidR="00325CC5">
        <w:rPr>
          <w:rFonts w:hAnsi="宋体" w:hint="eastAsia"/>
          <w:kern w:val="2"/>
          <w:szCs w:val="21"/>
        </w:rPr>
        <w:t>开始</w:t>
      </w:r>
      <w:r w:rsidRPr="002B19C8">
        <w:rPr>
          <w:rFonts w:hAnsi="宋体" w:hint="eastAsia"/>
          <w:kern w:val="2"/>
          <w:szCs w:val="21"/>
        </w:rPr>
        <w:t>喷药防治，间隔7-</w:t>
      </w:r>
      <w:r w:rsidRPr="002B19C8">
        <w:rPr>
          <w:rFonts w:hAnsi="宋体"/>
          <w:kern w:val="2"/>
          <w:szCs w:val="21"/>
        </w:rPr>
        <w:t xml:space="preserve">10 </w:t>
      </w:r>
      <w:r w:rsidRPr="002B19C8">
        <w:rPr>
          <w:rFonts w:hAnsi="宋体" w:hint="eastAsia"/>
          <w:kern w:val="2"/>
          <w:szCs w:val="21"/>
        </w:rPr>
        <w:t>d，连续用药2次。选用</w:t>
      </w:r>
      <w:r w:rsidR="00325CC5">
        <w:rPr>
          <w:rFonts w:hAnsi="宋体" w:hint="eastAsia"/>
          <w:kern w:val="2"/>
          <w:szCs w:val="21"/>
        </w:rPr>
        <w:t>1</w:t>
      </w:r>
      <w:r w:rsidR="00325CC5">
        <w:rPr>
          <w:rFonts w:hAnsi="宋体"/>
          <w:kern w:val="2"/>
          <w:szCs w:val="21"/>
        </w:rPr>
        <w:t>50-</w:t>
      </w:r>
      <w:r w:rsidR="00035ACA" w:rsidRPr="002B19C8">
        <w:rPr>
          <w:rFonts w:hAnsi="宋体"/>
          <w:kern w:val="2"/>
          <w:szCs w:val="21"/>
        </w:rPr>
        <w:t>200倍高品质矿物油</w:t>
      </w:r>
      <w:r w:rsidR="00325CC5">
        <w:rPr>
          <w:rFonts w:hAnsi="宋体" w:hint="eastAsia"/>
          <w:kern w:val="2"/>
          <w:szCs w:val="21"/>
        </w:rPr>
        <w:t>或</w:t>
      </w:r>
      <w:r w:rsidR="00325CC5" w:rsidRPr="002B19C8">
        <w:rPr>
          <w:rFonts w:hAnsi="宋体"/>
          <w:kern w:val="2"/>
          <w:szCs w:val="21"/>
        </w:rPr>
        <w:t>植物油乳剂</w:t>
      </w:r>
      <w:r w:rsidR="00325CC5">
        <w:rPr>
          <w:rFonts w:hAnsi="宋体" w:hint="eastAsia"/>
          <w:kern w:val="2"/>
          <w:szCs w:val="21"/>
        </w:rPr>
        <w:t>、</w:t>
      </w:r>
      <w:r w:rsidR="00D0472A" w:rsidRPr="002B19C8">
        <w:rPr>
          <w:rFonts w:hAnsi="宋体" w:hint="eastAsia"/>
          <w:kern w:val="2"/>
          <w:szCs w:val="21"/>
        </w:rPr>
        <w:t>3</w:t>
      </w:r>
      <w:r w:rsidR="00D0472A" w:rsidRPr="002B19C8">
        <w:rPr>
          <w:rFonts w:hAnsi="宋体"/>
          <w:kern w:val="2"/>
          <w:szCs w:val="21"/>
        </w:rPr>
        <w:t>00</w:t>
      </w:r>
      <w:r w:rsidR="00070E5E">
        <w:rPr>
          <w:rFonts w:hAnsi="宋体"/>
          <w:kern w:val="2"/>
          <w:szCs w:val="21"/>
        </w:rPr>
        <w:t>-400</w:t>
      </w:r>
      <w:r w:rsidR="00D0472A" w:rsidRPr="002B19C8">
        <w:rPr>
          <w:rFonts w:hAnsi="宋体" w:hint="eastAsia"/>
          <w:kern w:val="2"/>
          <w:szCs w:val="21"/>
        </w:rPr>
        <w:t>倍</w:t>
      </w:r>
      <w:r w:rsidR="00325CC5" w:rsidRPr="002B19C8">
        <w:rPr>
          <w:rFonts w:hAnsi="宋体"/>
          <w:kern w:val="2"/>
          <w:szCs w:val="21"/>
        </w:rPr>
        <w:t>高品质矿物油</w:t>
      </w:r>
      <w:r w:rsidR="00325CC5">
        <w:rPr>
          <w:rFonts w:hAnsi="宋体" w:hint="eastAsia"/>
          <w:kern w:val="2"/>
          <w:szCs w:val="21"/>
        </w:rPr>
        <w:t>或</w:t>
      </w:r>
      <w:r w:rsidR="00325CC5" w:rsidRPr="002B19C8">
        <w:rPr>
          <w:rFonts w:hAnsi="宋体"/>
          <w:kern w:val="2"/>
          <w:szCs w:val="21"/>
        </w:rPr>
        <w:t>植物油乳剂</w:t>
      </w:r>
      <w:r w:rsidR="00325CC5">
        <w:rPr>
          <w:rFonts w:hAnsi="宋体" w:hint="eastAsia"/>
          <w:kern w:val="2"/>
          <w:szCs w:val="21"/>
        </w:rPr>
        <w:t xml:space="preserve"> </w:t>
      </w:r>
      <w:r w:rsidR="00035ACA" w:rsidRPr="002B19C8">
        <w:rPr>
          <w:rFonts w:hAnsi="宋体"/>
          <w:kern w:val="2"/>
          <w:szCs w:val="21"/>
        </w:rPr>
        <w:t>+</w:t>
      </w:r>
      <w:r w:rsidR="00BD10AF" w:rsidRPr="002B19C8">
        <w:rPr>
          <w:rFonts w:hAnsi="宋体" w:hint="eastAsia"/>
          <w:kern w:val="2"/>
          <w:szCs w:val="21"/>
        </w:rPr>
        <w:t xml:space="preserve"> </w:t>
      </w:r>
      <w:r w:rsidR="00035ACA" w:rsidRPr="002B19C8">
        <w:rPr>
          <w:rFonts w:hAnsi="宋体"/>
          <w:kern w:val="2"/>
          <w:szCs w:val="21"/>
        </w:rPr>
        <w:t>0.5%苦参碱800倍</w:t>
      </w:r>
      <w:r w:rsidR="00325CC5">
        <w:rPr>
          <w:rFonts w:hAnsi="宋体" w:hint="eastAsia"/>
          <w:kern w:val="2"/>
          <w:szCs w:val="21"/>
        </w:rPr>
        <w:t>-</w:t>
      </w:r>
      <w:r w:rsidR="00325CC5">
        <w:rPr>
          <w:rFonts w:hAnsi="宋体"/>
          <w:kern w:val="2"/>
          <w:szCs w:val="21"/>
        </w:rPr>
        <w:t>1000</w:t>
      </w:r>
      <w:r w:rsidR="00325CC5">
        <w:rPr>
          <w:rFonts w:hAnsi="宋体" w:hint="eastAsia"/>
          <w:kern w:val="2"/>
          <w:szCs w:val="21"/>
        </w:rPr>
        <w:t>倍</w:t>
      </w:r>
      <w:r w:rsidR="00D1198A">
        <w:rPr>
          <w:rFonts w:hAnsi="宋体" w:hint="eastAsia"/>
          <w:kern w:val="2"/>
          <w:szCs w:val="21"/>
        </w:rPr>
        <w:t>或</w:t>
      </w:r>
      <w:r w:rsidR="00D0472A" w:rsidRPr="002B19C8">
        <w:rPr>
          <w:rFonts w:hAnsi="宋体"/>
          <w:kern w:val="2"/>
          <w:szCs w:val="21"/>
        </w:rPr>
        <w:t>0.5%苦参碱600倍</w:t>
      </w:r>
      <w:r w:rsidR="00035ACA" w:rsidRPr="002B19C8">
        <w:rPr>
          <w:rFonts w:hAnsi="宋体"/>
          <w:kern w:val="2"/>
          <w:szCs w:val="21"/>
        </w:rPr>
        <w:t>喷施</w:t>
      </w:r>
      <w:r w:rsidR="00D41314" w:rsidRPr="002B19C8">
        <w:rPr>
          <w:rFonts w:hAnsi="宋体" w:hint="eastAsia"/>
          <w:kern w:val="2"/>
          <w:szCs w:val="21"/>
        </w:rPr>
        <w:t>，</w:t>
      </w:r>
      <w:r w:rsidR="0049195B">
        <w:rPr>
          <w:rFonts w:hAnsi="宋体" w:hint="eastAsia"/>
          <w:kern w:val="2"/>
          <w:szCs w:val="21"/>
        </w:rPr>
        <w:t>兼防柑橘木虱和柑橘红蜘蛛等，</w:t>
      </w:r>
      <w:r w:rsidR="00D41314" w:rsidRPr="002B19C8">
        <w:rPr>
          <w:rFonts w:hAnsi="宋体" w:hint="eastAsia"/>
          <w:kern w:val="2"/>
          <w:szCs w:val="21"/>
        </w:rPr>
        <w:t>或使用已登记</w:t>
      </w:r>
      <w:r w:rsidRPr="002B19C8">
        <w:rPr>
          <w:rFonts w:hAnsi="宋体" w:hint="eastAsia"/>
          <w:kern w:val="2"/>
          <w:szCs w:val="21"/>
        </w:rPr>
        <w:t>的</w:t>
      </w:r>
      <w:r w:rsidR="00325CC5">
        <w:rPr>
          <w:rFonts w:hAnsi="宋体" w:hint="eastAsia"/>
          <w:kern w:val="2"/>
          <w:szCs w:val="21"/>
        </w:rPr>
        <w:t>高效低毒</w:t>
      </w:r>
      <w:r w:rsidR="00D41314" w:rsidRPr="002B19C8">
        <w:rPr>
          <w:rFonts w:hAnsi="宋体" w:hint="eastAsia"/>
          <w:kern w:val="2"/>
          <w:szCs w:val="21"/>
        </w:rPr>
        <w:t>化学药剂</w:t>
      </w:r>
      <w:r w:rsidR="00325CC5">
        <w:rPr>
          <w:rFonts w:hAnsi="宋体" w:hint="eastAsia"/>
          <w:kern w:val="2"/>
          <w:szCs w:val="21"/>
        </w:rPr>
        <w:t>如</w:t>
      </w:r>
      <w:r w:rsidR="00D41314" w:rsidRPr="002B19C8">
        <w:rPr>
          <w:rFonts w:hAnsi="宋体"/>
          <w:kern w:val="2"/>
          <w:szCs w:val="21"/>
        </w:rPr>
        <w:t>高氯·吡丙醚微乳剂</w:t>
      </w:r>
      <w:r w:rsidR="00D41314" w:rsidRPr="002B19C8">
        <w:rPr>
          <w:rFonts w:hAnsi="宋体" w:hint="eastAsia"/>
          <w:kern w:val="2"/>
          <w:szCs w:val="21"/>
        </w:rPr>
        <w:t>、</w:t>
      </w:r>
      <w:r w:rsidR="00D41314" w:rsidRPr="002B19C8">
        <w:rPr>
          <w:rFonts w:hAnsi="宋体"/>
          <w:kern w:val="2"/>
          <w:szCs w:val="21"/>
        </w:rPr>
        <w:t>螺虫乙酯悬浮剂</w:t>
      </w:r>
      <w:r w:rsidR="00D41314" w:rsidRPr="002B19C8">
        <w:rPr>
          <w:rFonts w:hAnsi="宋体" w:hint="eastAsia"/>
          <w:kern w:val="2"/>
          <w:szCs w:val="21"/>
        </w:rPr>
        <w:t>、</w:t>
      </w:r>
      <w:r w:rsidR="00D41314" w:rsidRPr="002B19C8">
        <w:rPr>
          <w:rFonts w:hAnsi="宋体"/>
          <w:kern w:val="2"/>
          <w:szCs w:val="21"/>
        </w:rPr>
        <w:t>阿维·螺虫酯悬浮剂</w:t>
      </w:r>
      <w:r w:rsidR="00D41314" w:rsidRPr="002B19C8">
        <w:rPr>
          <w:rFonts w:hAnsi="宋体" w:hint="eastAsia"/>
          <w:kern w:val="2"/>
          <w:szCs w:val="21"/>
        </w:rPr>
        <w:t>等</w:t>
      </w:r>
      <w:r w:rsidR="00035ACA" w:rsidRPr="002B19C8">
        <w:rPr>
          <w:rFonts w:hAnsi="宋体"/>
          <w:kern w:val="2"/>
          <w:szCs w:val="21"/>
        </w:rPr>
        <w:t>。若</w:t>
      </w:r>
      <w:r w:rsidR="00325CC5">
        <w:rPr>
          <w:rFonts w:hAnsi="宋体" w:hint="eastAsia"/>
          <w:kern w:val="2"/>
          <w:szCs w:val="21"/>
        </w:rPr>
        <w:t>同时</w:t>
      </w:r>
      <w:r w:rsidR="00035ACA" w:rsidRPr="002B19C8">
        <w:rPr>
          <w:rFonts w:hAnsi="宋体"/>
          <w:kern w:val="2"/>
          <w:szCs w:val="21"/>
        </w:rPr>
        <w:t>发</w:t>
      </w:r>
      <w:r w:rsidR="00325CC5">
        <w:rPr>
          <w:rFonts w:hAnsi="宋体" w:hint="eastAsia"/>
          <w:kern w:val="2"/>
          <w:szCs w:val="21"/>
        </w:rPr>
        <w:t>生</w:t>
      </w:r>
      <w:r w:rsidR="00035ACA" w:rsidRPr="002B19C8">
        <w:rPr>
          <w:rFonts w:hAnsi="宋体"/>
          <w:kern w:val="2"/>
          <w:szCs w:val="21"/>
        </w:rPr>
        <w:t>凤蝶、尺蠖等</w:t>
      </w:r>
      <w:r w:rsidR="00D0472A" w:rsidRPr="002B19C8">
        <w:rPr>
          <w:rFonts w:hAnsi="宋体" w:hint="eastAsia"/>
          <w:kern w:val="2"/>
          <w:szCs w:val="21"/>
        </w:rPr>
        <w:t>其他柑橘害虫，</w:t>
      </w:r>
      <w:r w:rsidR="004D209E">
        <w:rPr>
          <w:rFonts w:hAnsi="宋体" w:hint="eastAsia"/>
          <w:kern w:val="2"/>
          <w:szCs w:val="21"/>
        </w:rPr>
        <w:t>可</w:t>
      </w:r>
      <w:r w:rsidR="008E6768">
        <w:rPr>
          <w:rFonts w:hAnsi="宋体" w:hint="eastAsia"/>
          <w:kern w:val="2"/>
          <w:szCs w:val="21"/>
        </w:rPr>
        <w:t>依据实情</w:t>
      </w:r>
      <w:r w:rsidR="004D209E">
        <w:rPr>
          <w:rFonts w:hAnsi="宋体" w:hint="eastAsia"/>
          <w:kern w:val="2"/>
          <w:szCs w:val="21"/>
        </w:rPr>
        <w:t>加施其它生物制剂或化学农药。</w:t>
      </w:r>
      <w:r w:rsidR="00D0472A" w:rsidRPr="002B19C8">
        <w:rPr>
          <w:rFonts w:hAnsi="宋体" w:hint="eastAsia"/>
          <w:kern w:val="2"/>
          <w:szCs w:val="21"/>
        </w:rPr>
        <w:t>药剂防治遵循</w:t>
      </w:r>
      <w:r w:rsidR="00892E84" w:rsidRPr="002B19C8">
        <w:rPr>
          <w:rFonts w:hAnsi="宋体"/>
        </w:rPr>
        <w:t>GB/T 8321</w:t>
      </w:r>
      <w:r w:rsidR="00892E84">
        <w:rPr>
          <w:rFonts w:hAnsi="宋体" w:hint="eastAsia"/>
          <w:kern w:val="2"/>
          <w:szCs w:val="21"/>
        </w:rPr>
        <w:t>和</w:t>
      </w:r>
      <w:r w:rsidR="00D0472A" w:rsidRPr="002B19C8">
        <w:rPr>
          <w:rFonts w:hAnsi="宋体"/>
          <w:kern w:val="2"/>
          <w:szCs w:val="21"/>
        </w:rPr>
        <w:t>NY/T 2044-2011。</w:t>
      </w:r>
      <w:r w:rsidR="003029C5" w:rsidRPr="002B19C8">
        <w:rPr>
          <w:rFonts w:hAnsi="宋体"/>
          <w:szCs w:val="21"/>
        </w:rPr>
        <w:t>油乳剂使用</w:t>
      </w:r>
      <w:r w:rsidR="003029C5" w:rsidRPr="002B19C8">
        <w:rPr>
          <w:rFonts w:hAnsi="宋体" w:hint="eastAsia"/>
          <w:szCs w:val="21"/>
        </w:rPr>
        <w:t>方法</w:t>
      </w:r>
      <w:r w:rsidR="00111DC4">
        <w:rPr>
          <w:rFonts w:hAnsi="宋体" w:hint="eastAsia"/>
          <w:szCs w:val="21"/>
        </w:rPr>
        <w:t>参考</w:t>
      </w:r>
      <w:r w:rsidR="003029C5" w:rsidRPr="002B19C8">
        <w:rPr>
          <w:rFonts w:hAnsi="宋体"/>
          <w:szCs w:val="21"/>
        </w:rPr>
        <w:t>附录B</w:t>
      </w:r>
      <w:r w:rsidR="003029C5">
        <w:rPr>
          <w:rFonts w:hAnsi="宋体" w:hint="eastAsia"/>
          <w:szCs w:val="21"/>
        </w:rPr>
        <w:t>。</w:t>
      </w:r>
    </w:p>
    <w:p w14:paraId="6A6B8DBD" w14:textId="1B1125A6" w:rsidR="00035ACA" w:rsidRPr="00E3049D" w:rsidRDefault="00035ACA" w:rsidP="00197CCB">
      <w:pPr>
        <w:pStyle w:val="affffffffffff6"/>
        <w:spacing w:line="360" w:lineRule="auto"/>
        <w:ind w:firstLine="420"/>
        <w:rPr>
          <w:rFonts w:ascii="黑体" w:eastAsia="黑体" w:hAnsi="黑体"/>
          <w:szCs w:val="21"/>
        </w:rPr>
      </w:pPr>
      <w:r w:rsidRPr="00E3049D">
        <w:rPr>
          <w:rFonts w:ascii="黑体" w:eastAsia="黑体" w:hAnsi="黑体"/>
          <w:szCs w:val="21"/>
        </w:rPr>
        <w:t>5.</w:t>
      </w:r>
      <w:r w:rsidR="008B305B" w:rsidRPr="00E3049D">
        <w:rPr>
          <w:rFonts w:ascii="黑体" w:eastAsia="黑体" w:hAnsi="黑体"/>
          <w:szCs w:val="21"/>
        </w:rPr>
        <w:t>4</w:t>
      </w:r>
      <w:r w:rsidRPr="00E3049D">
        <w:rPr>
          <w:rFonts w:ascii="黑体" w:eastAsia="黑体" w:hAnsi="黑体"/>
          <w:szCs w:val="21"/>
        </w:rPr>
        <w:t xml:space="preserve"> </w:t>
      </w:r>
      <w:bookmarkStart w:id="81" w:name="_Hlk100218694"/>
      <w:r w:rsidR="00B27ECD" w:rsidRPr="00E3049D">
        <w:rPr>
          <w:rFonts w:ascii="黑体" w:eastAsia="黑体" w:hAnsi="黑体" w:hint="eastAsia"/>
          <w:szCs w:val="21"/>
        </w:rPr>
        <w:t>柑橘</w:t>
      </w:r>
      <w:r w:rsidRPr="00E3049D">
        <w:rPr>
          <w:rFonts w:ascii="黑体" w:eastAsia="黑体" w:hAnsi="黑体"/>
          <w:szCs w:val="21"/>
        </w:rPr>
        <w:t>成年树管理</w:t>
      </w:r>
      <w:bookmarkEnd w:id="81"/>
    </w:p>
    <w:p w14:paraId="2A9B8287" w14:textId="5A60D631" w:rsidR="00B27ECD" w:rsidRPr="002B19C8" w:rsidRDefault="00B27ECD" w:rsidP="00197CCB">
      <w:pPr>
        <w:pStyle w:val="affffffffffff6"/>
        <w:spacing w:line="360" w:lineRule="auto"/>
        <w:ind w:firstLine="420"/>
        <w:rPr>
          <w:rFonts w:hAnsi="宋体"/>
          <w:szCs w:val="21"/>
        </w:rPr>
      </w:pPr>
      <w:bookmarkStart w:id="82" w:name="_Toc310244077"/>
      <w:bookmarkStart w:id="83" w:name="_Toc310244124"/>
      <w:r w:rsidRPr="002B19C8">
        <w:rPr>
          <w:rFonts w:hAnsi="宋体" w:hint="eastAsia"/>
          <w:szCs w:val="21"/>
        </w:rPr>
        <w:t>5</w:t>
      </w:r>
      <w:r w:rsidRPr="002B19C8">
        <w:rPr>
          <w:rFonts w:hAnsi="宋体"/>
          <w:szCs w:val="21"/>
        </w:rPr>
        <w:t xml:space="preserve">.4.1 </w:t>
      </w:r>
      <w:r w:rsidR="00B56AA3" w:rsidRPr="002B19C8">
        <w:rPr>
          <w:rFonts w:hAnsi="宋体" w:hint="eastAsia"/>
          <w:szCs w:val="21"/>
        </w:rPr>
        <w:t>冬季清园</w:t>
      </w:r>
    </w:p>
    <w:p w14:paraId="1EC34C7D" w14:textId="0932B9D0" w:rsidR="00B56AA3" w:rsidRPr="002B19C8" w:rsidRDefault="00B56AA3" w:rsidP="00B56AA3">
      <w:pPr>
        <w:pStyle w:val="affffffffffff6"/>
        <w:spacing w:line="360" w:lineRule="auto"/>
        <w:ind w:firstLine="420"/>
        <w:rPr>
          <w:rFonts w:hAnsi="宋体"/>
          <w:szCs w:val="21"/>
        </w:rPr>
      </w:pPr>
      <w:r w:rsidRPr="002B19C8">
        <w:rPr>
          <w:rFonts w:hAnsi="宋体"/>
          <w:szCs w:val="21"/>
        </w:rPr>
        <w:t>12月至次年2月</w:t>
      </w:r>
      <w:r w:rsidR="00834BB9">
        <w:rPr>
          <w:rFonts w:hAnsi="宋体" w:hint="eastAsia"/>
          <w:szCs w:val="21"/>
        </w:rPr>
        <w:t>，</w:t>
      </w:r>
      <w:r w:rsidRPr="002B19C8">
        <w:rPr>
          <w:rFonts w:hAnsi="宋体"/>
          <w:szCs w:val="21"/>
        </w:rPr>
        <w:t>采果后进行冬季清园，剪除病虫枝、枯枝、荫蔽枝、病叶，清除地面为害落果，</w:t>
      </w:r>
      <w:r w:rsidR="005201AC" w:rsidRPr="002B19C8">
        <w:rPr>
          <w:rFonts w:hAnsi="宋体"/>
          <w:szCs w:val="21"/>
        </w:rPr>
        <w:t>喷施铜</w:t>
      </w:r>
      <w:r w:rsidR="005201AC">
        <w:rPr>
          <w:rFonts w:hAnsi="宋体" w:hint="eastAsia"/>
          <w:szCs w:val="21"/>
        </w:rPr>
        <w:t>制剂等保护性杀菌剂，</w:t>
      </w:r>
      <w:r w:rsidRPr="002B19C8">
        <w:rPr>
          <w:rFonts w:hAnsi="宋体"/>
          <w:szCs w:val="21"/>
        </w:rPr>
        <w:t>结合喷施</w:t>
      </w:r>
      <w:r w:rsidR="000C5EF1" w:rsidRPr="002B19C8">
        <w:rPr>
          <w:rFonts w:hAnsi="宋体"/>
          <w:kern w:val="2"/>
          <w:szCs w:val="21"/>
        </w:rPr>
        <w:t>高品质矿物油</w:t>
      </w:r>
      <w:r w:rsidR="000C5EF1">
        <w:rPr>
          <w:rFonts w:hAnsi="宋体" w:hint="eastAsia"/>
          <w:kern w:val="2"/>
          <w:szCs w:val="21"/>
        </w:rPr>
        <w:t>或</w:t>
      </w:r>
      <w:r w:rsidR="000C5EF1" w:rsidRPr="002B19C8">
        <w:rPr>
          <w:rFonts w:hAnsi="宋体"/>
          <w:kern w:val="2"/>
          <w:szCs w:val="21"/>
        </w:rPr>
        <w:t>植物油乳剂</w:t>
      </w:r>
      <w:r w:rsidR="005201AC">
        <w:rPr>
          <w:rFonts w:hAnsi="宋体" w:hint="eastAsia"/>
          <w:kern w:val="2"/>
          <w:szCs w:val="21"/>
        </w:rPr>
        <w:t>+</w:t>
      </w:r>
      <w:r w:rsidR="000C5EF1" w:rsidRPr="002B19C8">
        <w:rPr>
          <w:rFonts w:hAnsi="宋体"/>
          <w:kern w:val="2"/>
          <w:szCs w:val="21"/>
        </w:rPr>
        <w:t>苦参碱</w:t>
      </w:r>
      <w:r w:rsidR="000C5EF1">
        <w:rPr>
          <w:rFonts w:hAnsi="宋体" w:hint="eastAsia"/>
          <w:kern w:val="2"/>
          <w:szCs w:val="21"/>
        </w:rPr>
        <w:t>等</w:t>
      </w:r>
      <w:r w:rsidR="005201AC">
        <w:rPr>
          <w:rFonts w:hAnsi="宋体" w:hint="eastAsia"/>
          <w:szCs w:val="21"/>
        </w:rPr>
        <w:t>防控柑橘木虱</w:t>
      </w:r>
      <w:r w:rsidRPr="002B19C8">
        <w:rPr>
          <w:rFonts w:hAnsi="宋体"/>
          <w:szCs w:val="21"/>
        </w:rPr>
        <w:t>。</w:t>
      </w:r>
    </w:p>
    <w:p w14:paraId="2756EC14" w14:textId="43461F73" w:rsidR="00B27ECD" w:rsidRPr="002B19C8" w:rsidRDefault="00B27ECD" w:rsidP="00B27ECD">
      <w:pPr>
        <w:pStyle w:val="affffffffffff6"/>
        <w:spacing w:line="360" w:lineRule="auto"/>
        <w:ind w:firstLine="420"/>
        <w:rPr>
          <w:rFonts w:hAnsi="宋体"/>
          <w:szCs w:val="21"/>
        </w:rPr>
      </w:pPr>
      <w:r w:rsidRPr="002B19C8">
        <w:rPr>
          <w:rFonts w:hAnsi="宋体" w:hint="eastAsia"/>
          <w:szCs w:val="21"/>
        </w:rPr>
        <w:t>5</w:t>
      </w:r>
      <w:r w:rsidRPr="002B19C8">
        <w:rPr>
          <w:rFonts w:hAnsi="宋体"/>
          <w:szCs w:val="21"/>
        </w:rPr>
        <w:t>.4.2</w:t>
      </w:r>
      <w:r w:rsidR="003029C5">
        <w:rPr>
          <w:rFonts w:hAnsi="宋体"/>
          <w:szCs w:val="21"/>
        </w:rPr>
        <w:t xml:space="preserve"> </w:t>
      </w:r>
      <w:r w:rsidR="00B56AA3" w:rsidRPr="002B19C8">
        <w:rPr>
          <w:rFonts w:hAnsi="宋体" w:hint="eastAsia"/>
          <w:szCs w:val="21"/>
        </w:rPr>
        <w:t>梢期管理</w:t>
      </w:r>
    </w:p>
    <w:p w14:paraId="6F0220B3" w14:textId="19175A57" w:rsidR="00B56AA3" w:rsidRPr="002B19C8" w:rsidRDefault="00B56AA3" w:rsidP="00B56AA3">
      <w:pPr>
        <w:pStyle w:val="affffffffffff6"/>
        <w:spacing w:line="360" w:lineRule="auto"/>
        <w:ind w:firstLine="420"/>
        <w:rPr>
          <w:rFonts w:hAnsi="宋体"/>
          <w:szCs w:val="21"/>
        </w:rPr>
      </w:pPr>
      <w:r w:rsidRPr="002B19C8">
        <w:rPr>
          <w:rFonts w:hAnsi="宋体"/>
          <w:szCs w:val="21"/>
        </w:rPr>
        <w:t>通过调控水肥促进</w:t>
      </w:r>
      <w:r w:rsidR="00651DDA">
        <w:rPr>
          <w:rFonts w:hAnsi="宋体" w:hint="eastAsia"/>
          <w:szCs w:val="21"/>
        </w:rPr>
        <w:t>春、</w:t>
      </w:r>
      <w:r w:rsidRPr="002B19C8">
        <w:rPr>
          <w:rFonts w:hAnsi="宋体"/>
          <w:szCs w:val="21"/>
        </w:rPr>
        <w:t>秋梢集中统一</w:t>
      </w:r>
      <w:r w:rsidR="00A91985" w:rsidRPr="002B19C8">
        <w:rPr>
          <w:rFonts w:hAnsi="宋体" w:hint="eastAsia"/>
          <w:szCs w:val="21"/>
        </w:rPr>
        <w:t>放梢</w:t>
      </w:r>
      <w:r w:rsidRPr="002B19C8">
        <w:rPr>
          <w:rFonts w:hAnsi="宋体"/>
          <w:szCs w:val="21"/>
        </w:rPr>
        <w:t>，控制或人工抹除夏梢、零星早秋梢及冬梢。适当减少氮肥用量，增施</w:t>
      </w:r>
      <w:r w:rsidRPr="002B19C8">
        <w:rPr>
          <w:rFonts w:hAnsi="宋体"/>
        </w:rPr>
        <w:t>复合肥、腐熟有机肥、生物菌肥</w:t>
      </w:r>
      <w:r w:rsidRPr="002B19C8">
        <w:rPr>
          <w:rFonts w:hAnsi="宋体" w:hint="eastAsia"/>
        </w:rPr>
        <w:t>等</w:t>
      </w:r>
      <w:r w:rsidRPr="002B19C8">
        <w:rPr>
          <w:rFonts w:hAnsi="宋体"/>
          <w:szCs w:val="21"/>
        </w:rPr>
        <w:t>，</w:t>
      </w:r>
      <w:r w:rsidRPr="002B19C8">
        <w:rPr>
          <w:rFonts w:hAnsi="宋体" w:hint="eastAsia"/>
          <w:szCs w:val="21"/>
        </w:rPr>
        <w:t>增加</w:t>
      </w:r>
      <w:r w:rsidRPr="002B19C8">
        <w:rPr>
          <w:rFonts w:hAnsi="宋体"/>
          <w:szCs w:val="21"/>
        </w:rPr>
        <w:t>果树</w:t>
      </w:r>
      <w:r w:rsidRPr="002B19C8">
        <w:rPr>
          <w:rFonts w:hAnsi="宋体" w:hint="eastAsia"/>
          <w:szCs w:val="21"/>
        </w:rPr>
        <w:t>抗</w:t>
      </w:r>
      <w:r w:rsidR="003029C5">
        <w:rPr>
          <w:rFonts w:hAnsi="宋体" w:hint="eastAsia"/>
          <w:szCs w:val="21"/>
        </w:rPr>
        <w:t>逆</w:t>
      </w:r>
      <w:r w:rsidRPr="002B19C8">
        <w:rPr>
          <w:rFonts w:hAnsi="宋体"/>
          <w:szCs w:val="21"/>
        </w:rPr>
        <w:t>性。</w:t>
      </w:r>
    </w:p>
    <w:p w14:paraId="63CCE533" w14:textId="6842D0D0" w:rsidR="00B27ECD" w:rsidRPr="002B19C8" w:rsidRDefault="00B27ECD" w:rsidP="00B27ECD">
      <w:pPr>
        <w:pStyle w:val="affffffffffff6"/>
        <w:spacing w:line="360" w:lineRule="auto"/>
        <w:ind w:firstLine="420"/>
        <w:rPr>
          <w:rFonts w:hAnsi="宋体"/>
          <w:szCs w:val="21"/>
        </w:rPr>
      </w:pPr>
      <w:r w:rsidRPr="002B19C8">
        <w:rPr>
          <w:rFonts w:hAnsi="宋体" w:hint="eastAsia"/>
          <w:szCs w:val="21"/>
        </w:rPr>
        <w:t>5</w:t>
      </w:r>
      <w:r w:rsidRPr="002B19C8">
        <w:rPr>
          <w:rFonts w:hAnsi="宋体"/>
          <w:szCs w:val="21"/>
        </w:rPr>
        <w:t>.4.</w:t>
      </w:r>
      <w:r w:rsidR="00E3049D" w:rsidRPr="002B19C8">
        <w:rPr>
          <w:rFonts w:hAnsi="宋体"/>
          <w:szCs w:val="21"/>
        </w:rPr>
        <w:t>3</w:t>
      </w:r>
      <w:r w:rsidRPr="002B19C8">
        <w:rPr>
          <w:rFonts w:hAnsi="宋体"/>
          <w:szCs w:val="21"/>
        </w:rPr>
        <w:t xml:space="preserve"> </w:t>
      </w:r>
      <w:r w:rsidR="00B56AA3" w:rsidRPr="002B19C8">
        <w:rPr>
          <w:rFonts w:hAnsi="宋体" w:hint="eastAsia"/>
          <w:szCs w:val="21"/>
        </w:rPr>
        <w:t>生物防治</w:t>
      </w:r>
    </w:p>
    <w:p w14:paraId="32CAE1C0" w14:textId="6448358C" w:rsidR="00A91985" w:rsidRPr="002B19C8" w:rsidRDefault="00A91985" w:rsidP="00B56AA3">
      <w:pPr>
        <w:pStyle w:val="affffff1"/>
        <w:spacing w:line="360" w:lineRule="auto"/>
        <w:ind w:firstLine="420"/>
        <w:rPr>
          <w:rFonts w:hAnsi="宋体"/>
          <w:szCs w:val="21"/>
        </w:rPr>
      </w:pPr>
      <w:r w:rsidRPr="002B19C8">
        <w:rPr>
          <w:rFonts w:hAnsi="宋体" w:hint="eastAsia"/>
          <w:szCs w:val="21"/>
        </w:rPr>
        <w:t>5</w:t>
      </w:r>
      <w:r w:rsidRPr="002B19C8">
        <w:rPr>
          <w:rFonts w:hAnsi="宋体"/>
          <w:szCs w:val="21"/>
        </w:rPr>
        <w:t xml:space="preserve">.4.3.1 </w:t>
      </w:r>
      <w:r w:rsidR="00CD373B">
        <w:rPr>
          <w:rFonts w:hAnsi="宋体" w:hint="eastAsia"/>
          <w:szCs w:val="21"/>
        </w:rPr>
        <w:t>喷施</w:t>
      </w:r>
      <w:r w:rsidRPr="002B19C8">
        <w:rPr>
          <w:rFonts w:hAnsi="宋体" w:hint="eastAsia"/>
          <w:szCs w:val="21"/>
        </w:rPr>
        <w:t>虫生真菌</w:t>
      </w:r>
    </w:p>
    <w:p w14:paraId="68B13852" w14:textId="38F1DD59" w:rsidR="00B56AA3" w:rsidRPr="002B19C8" w:rsidRDefault="00B56AA3" w:rsidP="00B56AA3">
      <w:pPr>
        <w:pStyle w:val="affffff1"/>
        <w:spacing w:line="360" w:lineRule="auto"/>
        <w:ind w:firstLine="420"/>
        <w:rPr>
          <w:rFonts w:hAnsi="宋体"/>
          <w:szCs w:val="21"/>
        </w:rPr>
      </w:pPr>
      <w:r w:rsidRPr="002B19C8">
        <w:rPr>
          <w:rFonts w:hAnsi="宋体"/>
          <w:szCs w:val="21"/>
        </w:rPr>
        <w:t>选择温度在23℃～28℃之间、相对湿度在70%以上的阴天下午17点左右，喷洒白僵菌</w:t>
      </w:r>
      <w:r w:rsidRPr="002B19C8">
        <w:rPr>
          <w:rFonts w:hAnsi="宋体" w:hint="eastAsia"/>
          <w:szCs w:val="21"/>
        </w:rPr>
        <w:t>、</w:t>
      </w:r>
      <w:r w:rsidRPr="002B19C8">
        <w:rPr>
          <w:rFonts w:hAnsi="宋体"/>
          <w:szCs w:val="21"/>
        </w:rPr>
        <w:t>绿僵菌等</w:t>
      </w:r>
      <w:r w:rsidRPr="002B19C8">
        <w:rPr>
          <w:rFonts w:hAnsi="宋体" w:hint="eastAsia"/>
          <w:szCs w:val="21"/>
        </w:rPr>
        <w:t>柑橘木虱生防</w:t>
      </w:r>
      <w:r w:rsidRPr="002B19C8">
        <w:rPr>
          <w:rFonts w:hAnsi="宋体"/>
          <w:szCs w:val="21"/>
        </w:rPr>
        <w:t>真菌。可混和300倍植物油乳剂以增强防效。</w:t>
      </w:r>
    </w:p>
    <w:p w14:paraId="19979FFB" w14:textId="3C389E76" w:rsidR="00A91985" w:rsidRPr="002B19C8" w:rsidRDefault="00A91985" w:rsidP="00B56AA3">
      <w:pPr>
        <w:pStyle w:val="affffffffffff6"/>
        <w:spacing w:line="360" w:lineRule="auto"/>
        <w:ind w:firstLine="420"/>
        <w:rPr>
          <w:rFonts w:hAnsi="宋体"/>
          <w:szCs w:val="21"/>
        </w:rPr>
      </w:pPr>
      <w:r w:rsidRPr="002B19C8">
        <w:rPr>
          <w:rFonts w:hAnsi="宋体" w:hint="eastAsia"/>
          <w:szCs w:val="21"/>
        </w:rPr>
        <w:t>5</w:t>
      </w:r>
      <w:r w:rsidRPr="002B19C8">
        <w:rPr>
          <w:rFonts w:hAnsi="宋体"/>
          <w:szCs w:val="21"/>
        </w:rPr>
        <w:t xml:space="preserve">.4.3.2 </w:t>
      </w:r>
      <w:r w:rsidR="00CD373B">
        <w:rPr>
          <w:rFonts w:hAnsi="宋体" w:hint="eastAsia"/>
          <w:szCs w:val="21"/>
        </w:rPr>
        <w:t>释放</w:t>
      </w:r>
      <w:r w:rsidRPr="002B19C8">
        <w:rPr>
          <w:rFonts w:hAnsi="宋体" w:hint="eastAsia"/>
          <w:szCs w:val="21"/>
        </w:rPr>
        <w:t>捕食螨</w:t>
      </w:r>
    </w:p>
    <w:p w14:paraId="755E7F0A" w14:textId="4635A63A" w:rsidR="00B56AA3" w:rsidRPr="002B19C8" w:rsidRDefault="00B56AA3" w:rsidP="00B56AA3">
      <w:pPr>
        <w:pStyle w:val="affffffffffff6"/>
        <w:spacing w:line="360" w:lineRule="auto"/>
        <w:ind w:firstLine="420"/>
        <w:rPr>
          <w:rFonts w:hAnsi="宋体"/>
          <w:szCs w:val="21"/>
        </w:rPr>
      </w:pPr>
      <w:r w:rsidRPr="002B19C8">
        <w:rPr>
          <w:rFonts w:hAnsi="宋体"/>
          <w:szCs w:val="21"/>
        </w:rPr>
        <w:t>可人工释放胡瓜新小绥螨</w:t>
      </w:r>
      <w:r w:rsidRPr="002B19C8">
        <w:rPr>
          <w:rFonts w:hAnsi="宋体" w:hint="eastAsia"/>
          <w:szCs w:val="21"/>
        </w:rPr>
        <w:t>等捕食</w:t>
      </w:r>
      <w:r w:rsidRPr="002B19C8">
        <w:rPr>
          <w:rFonts w:hAnsi="宋体"/>
          <w:szCs w:val="21"/>
        </w:rPr>
        <w:t>螨控制柑橘红蜘蛛，兼以增强对柑橘木虱控制，</w:t>
      </w:r>
      <w:r w:rsidR="00A91985" w:rsidRPr="002B19C8">
        <w:rPr>
          <w:rFonts w:hAnsi="宋体" w:hint="eastAsia"/>
          <w:szCs w:val="21"/>
        </w:rPr>
        <w:t>捕食螨释放方法</w:t>
      </w:r>
      <w:r w:rsidRPr="002B19C8">
        <w:rPr>
          <w:rFonts w:hAnsi="宋体"/>
          <w:szCs w:val="21"/>
        </w:rPr>
        <w:t>具体见附录C。</w:t>
      </w:r>
    </w:p>
    <w:p w14:paraId="5476996D" w14:textId="59E40112" w:rsidR="00B27ECD" w:rsidRPr="002B19C8" w:rsidRDefault="00B27ECD" w:rsidP="00B27ECD">
      <w:pPr>
        <w:pStyle w:val="affffffffffff6"/>
        <w:spacing w:line="360" w:lineRule="auto"/>
        <w:ind w:firstLine="420"/>
        <w:rPr>
          <w:rFonts w:hAnsi="宋体"/>
          <w:szCs w:val="21"/>
        </w:rPr>
      </w:pPr>
      <w:r w:rsidRPr="002B19C8">
        <w:rPr>
          <w:rFonts w:hAnsi="宋体" w:hint="eastAsia"/>
          <w:szCs w:val="21"/>
        </w:rPr>
        <w:t>5</w:t>
      </w:r>
      <w:r w:rsidRPr="002B19C8">
        <w:rPr>
          <w:rFonts w:hAnsi="宋体"/>
          <w:szCs w:val="21"/>
        </w:rPr>
        <w:t>.4.</w:t>
      </w:r>
      <w:r w:rsidR="00E3049D" w:rsidRPr="002B19C8">
        <w:rPr>
          <w:rFonts w:hAnsi="宋体"/>
          <w:szCs w:val="21"/>
        </w:rPr>
        <w:t>4</w:t>
      </w:r>
      <w:r w:rsidRPr="002B19C8">
        <w:rPr>
          <w:rFonts w:hAnsi="宋体"/>
          <w:szCs w:val="21"/>
        </w:rPr>
        <w:t xml:space="preserve"> </w:t>
      </w:r>
      <w:r w:rsidR="00E3049D" w:rsidRPr="002B19C8">
        <w:rPr>
          <w:rFonts w:hAnsi="宋体" w:hint="eastAsia"/>
          <w:szCs w:val="21"/>
        </w:rPr>
        <w:t>物理防治</w:t>
      </w:r>
    </w:p>
    <w:p w14:paraId="7D7D7BCC" w14:textId="397CCF9E" w:rsidR="00482309" w:rsidRPr="002B19C8" w:rsidRDefault="00B05D44" w:rsidP="00482309">
      <w:pPr>
        <w:pStyle w:val="Pa151"/>
        <w:spacing w:line="360" w:lineRule="auto"/>
        <w:ind w:firstLine="442"/>
        <w:jc w:val="both"/>
        <w:rPr>
          <w:rFonts w:ascii="宋体" w:eastAsia="宋体" w:hAnsi="宋体"/>
          <w:noProof/>
          <w:sz w:val="21"/>
          <w:szCs w:val="20"/>
        </w:rPr>
      </w:pPr>
      <w:r>
        <w:rPr>
          <w:rFonts w:ascii="宋体" w:eastAsia="宋体" w:hAnsi="宋体" w:hint="eastAsia"/>
          <w:sz w:val="21"/>
          <w:szCs w:val="21"/>
        </w:rPr>
        <w:t>在成虫发生期，</w:t>
      </w:r>
      <w:r w:rsidRPr="00B05D44">
        <w:rPr>
          <w:rFonts w:ascii="宋体" w:eastAsia="宋体" w:hAnsi="宋体" w:hint="eastAsia"/>
          <w:sz w:val="21"/>
          <w:szCs w:val="21"/>
        </w:rPr>
        <w:t>选用高拒避作用的</w:t>
      </w:r>
      <w:r w:rsidRPr="00B05D44">
        <w:rPr>
          <w:rFonts w:ascii="宋体" w:eastAsia="宋体" w:hAnsi="宋体"/>
          <w:sz w:val="21"/>
          <w:szCs w:val="21"/>
        </w:rPr>
        <w:t>矿物油</w:t>
      </w:r>
      <w:r w:rsidRPr="00B05D44">
        <w:rPr>
          <w:rFonts w:ascii="宋体" w:eastAsia="宋体" w:hAnsi="宋体" w:hint="eastAsia"/>
          <w:sz w:val="21"/>
          <w:szCs w:val="21"/>
        </w:rPr>
        <w:t>或</w:t>
      </w:r>
      <w:r w:rsidRPr="00B05D44">
        <w:rPr>
          <w:rFonts w:ascii="宋体" w:eastAsia="宋体" w:hAnsi="宋体"/>
          <w:sz w:val="21"/>
          <w:szCs w:val="21"/>
        </w:rPr>
        <w:t>植物油乳剂</w:t>
      </w:r>
      <w:r w:rsidRPr="00B05D44">
        <w:rPr>
          <w:rFonts w:ascii="宋体" w:eastAsia="宋体" w:hAnsi="宋体" w:hint="eastAsia"/>
          <w:sz w:val="21"/>
          <w:szCs w:val="21"/>
        </w:rPr>
        <w:t>1</w:t>
      </w:r>
      <w:r w:rsidRPr="00B05D44">
        <w:rPr>
          <w:rFonts w:ascii="宋体" w:eastAsia="宋体" w:hAnsi="宋体"/>
          <w:sz w:val="21"/>
          <w:szCs w:val="21"/>
        </w:rPr>
        <w:t>50-</w:t>
      </w:r>
      <w:r w:rsidRPr="00B05D44">
        <w:rPr>
          <w:rFonts w:ascii="宋体" w:eastAsia="宋体" w:hAnsi="宋体" w:hint="eastAsia"/>
          <w:sz w:val="21"/>
          <w:szCs w:val="21"/>
        </w:rPr>
        <w:t>2</w:t>
      </w:r>
      <w:r w:rsidRPr="00B05D44">
        <w:rPr>
          <w:rFonts w:ascii="宋体" w:eastAsia="宋体" w:hAnsi="宋体"/>
          <w:sz w:val="21"/>
          <w:szCs w:val="21"/>
        </w:rPr>
        <w:t>00</w:t>
      </w:r>
      <w:r w:rsidRPr="00B05D44">
        <w:rPr>
          <w:rFonts w:ascii="宋体" w:eastAsia="宋体" w:hAnsi="宋体" w:hint="eastAsia"/>
          <w:sz w:val="21"/>
          <w:szCs w:val="21"/>
        </w:rPr>
        <w:t>倍喷施柑橘树</w:t>
      </w:r>
      <w:r>
        <w:rPr>
          <w:rFonts w:ascii="宋体" w:eastAsia="宋体" w:hAnsi="宋体" w:hint="eastAsia"/>
          <w:noProof/>
          <w:sz w:val="21"/>
          <w:szCs w:val="20"/>
        </w:rPr>
        <w:t>，果</w:t>
      </w:r>
      <w:r w:rsidR="00BA2BC3">
        <w:rPr>
          <w:rFonts w:ascii="宋体" w:eastAsia="宋体" w:hAnsi="宋体" w:hint="eastAsia"/>
          <w:noProof/>
          <w:sz w:val="21"/>
          <w:szCs w:val="20"/>
        </w:rPr>
        <w:t>树周</w:t>
      </w:r>
      <w:r>
        <w:rPr>
          <w:rFonts w:ascii="宋体" w:eastAsia="宋体" w:hAnsi="宋体" w:hint="eastAsia"/>
          <w:noProof/>
          <w:sz w:val="21"/>
          <w:szCs w:val="20"/>
        </w:rPr>
        <w:t>边设置波长3</w:t>
      </w:r>
      <w:r>
        <w:rPr>
          <w:rFonts w:ascii="宋体" w:eastAsia="宋体" w:hAnsi="宋体"/>
          <w:noProof/>
          <w:sz w:val="21"/>
          <w:szCs w:val="20"/>
        </w:rPr>
        <w:t>68</w:t>
      </w:r>
      <w:r>
        <w:rPr>
          <w:rFonts w:ascii="宋体" w:eastAsia="宋体" w:hAnsi="宋体" w:hint="eastAsia"/>
          <w:noProof/>
          <w:sz w:val="21"/>
          <w:szCs w:val="20"/>
        </w:rPr>
        <w:t>n</w:t>
      </w:r>
      <w:r>
        <w:rPr>
          <w:rFonts w:ascii="宋体" w:eastAsia="宋体" w:hAnsi="宋体"/>
          <w:noProof/>
          <w:sz w:val="21"/>
          <w:szCs w:val="20"/>
        </w:rPr>
        <w:t>m</w:t>
      </w:r>
      <w:r>
        <w:rPr>
          <w:rFonts w:ascii="宋体" w:eastAsia="宋体" w:hAnsi="宋体" w:hint="eastAsia"/>
          <w:noProof/>
          <w:sz w:val="21"/>
          <w:szCs w:val="20"/>
        </w:rPr>
        <w:t>光源的诱虫灯</w:t>
      </w:r>
      <w:r w:rsidR="00BA2BC3">
        <w:rPr>
          <w:rFonts w:ascii="宋体" w:eastAsia="宋体" w:hAnsi="宋体" w:hint="eastAsia"/>
          <w:noProof/>
          <w:sz w:val="21"/>
          <w:szCs w:val="20"/>
        </w:rPr>
        <w:t>或其它引诱设施、引诱剂</w:t>
      </w:r>
      <w:r>
        <w:rPr>
          <w:rFonts w:ascii="宋体" w:eastAsia="宋体" w:hAnsi="宋体" w:hint="eastAsia"/>
          <w:noProof/>
          <w:sz w:val="21"/>
          <w:szCs w:val="20"/>
        </w:rPr>
        <w:t>，以推拉式策略防控柑橘木虱</w:t>
      </w:r>
      <w:r w:rsidR="00482309" w:rsidRPr="002B19C8">
        <w:rPr>
          <w:rFonts w:ascii="宋体" w:eastAsia="宋体" w:hAnsi="宋体"/>
          <w:noProof/>
          <w:sz w:val="21"/>
          <w:szCs w:val="20"/>
        </w:rPr>
        <w:t>。</w:t>
      </w:r>
    </w:p>
    <w:p w14:paraId="2C33825B" w14:textId="4B960A63" w:rsidR="00E3049D" w:rsidRPr="002B19C8" w:rsidRDefault="00E3049D" w:rsidP="00E3049D">
      <w:pPr>
        <w:pStyle w:val="affffffffffff6"/>
        <w:spacing w:line="360" w:lineRule="auto"/>
        <w:ind w:firstLine="420"/>
        <w:rPr>
          <w:rFonts w:hAnsi="宋体"/>
          <w:szCs w:val="21"/>
        </w:rPr>
      </w:pPr>
      <w:bookmarkStart w:id="84" w:name="_Toc310244081"/>
      <w:bookmarkStart w:id="85" w:name="_Toc310244128"/>
      <w:bookmarkEnd w:id="82"/>
      <w:bookmarkEnd w:id="83"/>
      <w:r w:rsidRPr="002B19C8">
        <w:rPr>
          <w:rFonts w:hAnsi="宋体" w:hint="eastAsia"/>
          <w:szCs w:val="21"/>
        </w:rPr>
        <w:t>5</w:t>
      </w:r>
      <w:r w:rsidRPr="002B19C8">
        <w:rPr>
          <w:rFonts w:hAnsi="宋体"/>
          <w:szCs w:val="21"/>
        </w:rPr>
        <w:t xml:space="preserve">.4.5 </w:t>
      </w:r>
      <w:r w:rsidR="00070E5E">
        <w:rPr>
          <w:rFonts w:hAnsi="宋体" w:hint="eastAsia"/>
          <w:szCs w:val="21"/>
        </w:rPr>
        <w:t>施药</w:t>
      </w:r>
      <w:r w:rsidRPr="002B19C8">
        <w:rPr>
          <w:rFonts w:hAnsi="宋体" w:hint="eastAsia"/>
          <w:szCs w:val="21"/>
        </w:rPr>
        <w:t>防治</w:t>
      </w:r>
    </w:p>
    <w:p w14:paraId="4F1CA60A" w14:textId="3D217B4E" w:rsidR="00E3049D" w:rsidRPr="002B19C8" w:rsidRDefault="00E3049D" w:rsidP="00E3049D">
      <w:pPr>
        <w:pStyle w:val="affffffffffff6"/>
        <w:spacing w:line="360" w:lineRule="auto"/>
        <w:ind w:firstLine="420"/>
        <w:rPr>
          <w:rFonts w:hAnsi="宋体"/>
          <w:kern w:val="2"/>
          <w:szCs w:val="21"/>
        </w:rPr>
      </w:pPr>
      <w:r w:rsidRPr="002B19C8">
        <w:rPr>
          <w:rFonts w:hAnsi="宋体" w:hint="eastAsia"/>
          <w:kern w:val="2"/>
          <w:szCs w:val="21"/>
        </w:rPr>
        <w:t>柑橘春梢</w:t>
      </w:r>
      <w:r w:rsidR="00070E5E">
        <w:rPr>
          <w:rFonts w:hAnsi="宋体" w:hint="eastAsia"/>
          <w:kern w:val="2"/>
          <w:szCs w:val="21"/>
        </w:rPr>
        <w:t>、秋梢</w:t>
      </w:r>
      <w:r w:rsidR="00070E5E" w:rsidRPr="002B19C8">
        <w:rPr>
          <w:rFonts w:hAnsi="宋体" w:hint="eastAsia"/>
          <w:kern w:val="2"/>
          <w:szCs w:val="21"/>
        </w:rPr>
        <w:t>抽发</w:t>
      </w:r>
      <w:r w:rsidR="00070E5E">
        <w:rPr>
          <w:rFonts w:hAnsi="宋体" w:hint="eastAsia"/>
          <w:kern w:val="2"/>
          <w:szCs w:val="21"/>
        </w:rPr>
        <w:t xml:space="preserve"> </w:t>
      </w:r>
      <w:r w:rsidR="00070E5E">
        <w:rPr>
          <w:rFonts w:hAnsi="宋体"/>
          <w:kern w:val="2"/>
          <w:szCs w:val="21"/>
        </w:rPr>
        <w:t xml:space="preserve">3 </w:t>
      </w:r>
      <w:r w:rsidR="00070E5E">
        <w:rPr>
          <w:rFonts w:hAnsi="宋体" w:hint="eastAsia"/>
          <w:kern w:val="2"/>
          <w:szCs w:val="21"/>
        </w:rPr>
        <w:t>cm长</w:t>
      </w:r>
      <w:r w:rsidR="00070E5E" w:rsidRPr="002B19C8">
        <w:rPr>
          <w:rFonts w:hAnsi="宋体" w:hint="eastAsia"/>
          <w:kern w:val="2"/>
          <w:szCs w:val="21"/>
        </w:rPr>
        <w:t>时</w:t>
      </w:r>
      <w:r w:rsidR="00070E5E">
        <w:rPr>
          <w:rFonts w:hAnsi="宋体" w:hint="eastAsia"/>
          <w:kern w:val="2"/>
          <w:szCs w:val="21"/>
        </w:rPr>
        <w:t>开始</w:t>
      </w:r>
      <w:r w:rsidR="00070E5E" w:rsidRPr="002B19C8">
        <w:rPr>
          <w:rFonts w:hAnsi="宋体" w:hint="eastAsia"/>
          <w:kern w:val="2"/>
          <w:szCs w:val="21"/>
        </w:rPr>
        <w:t>喷药防治，间隔7-</w:t>
      </w:r>
      <w:r w:rsidR="00070E5E" w:rsidRPr="002B19C8">
        <w:rPr>
          <w:rFonts w:hAnsi="宋体"/>
          <w:kern w:val="2"/>
          <w:szCs w:val="21"/>
        </w:rPr>
        <w:t xml:space="preserve">10 </w:t>
      </w:r>
      <w:r w:rsidR="00070E5E" w:rsidRPr="002B19C8">
        <w:rPr>
          <w:rFonts w:hAnsi="宋体" w:hint="eastAsia"/>
          <w:kern w:val="2"/>
          <w:szCs w:val="21"/>
        </w:rPr>
        <w:t>d，连续用药2次。选用</w:t>
      </w:r>
      <w:r w:rsidR="00070E5E">
        <w:rPr>
          <w:rFonts w:hAnsi="宋体" w:hint="eastAsia"/>
          <w:kern w:val="2"/>
          <w:szCs w:val="21"/>
        </w:rPr>
        <w:t>1</w:t>
      </w:r>
      <w:r w:rsidR="00070E5E">
        <w:rPr>
          <w:rFonts w:hAnsi="宋体"/>
          <w:kern w:val="2"/>
          <w:szCs w:val="21"/>
        </w:rPr>
        <w:t>50-</w:t>
      </w:r>
      <w:r w:rsidR="00070E5E" w:rsidRPr="002B19C8">
        <w:rPr>
          <w:rFonts w:hAnsi="宋体"/>
          <w:kern w:val="2"/>
          <w:szCs w:val="21"/>
        </w:rPr>
        <w:t>200倍高品质矿物油</w:t>
      </w:r>
      <w:r w:rsidR="00070E5E">
        <w:rPr>
          <w:rFonts w:hAnsi="宋体" w:hint="eastAsia"/>
          <w:kern w:val="2"/>
          <w:szCs w:val="21"/>
        </w:rPr>
        <w:t>或</w:t>
      </w:r>
      <w:r w:rsidR="00070E5E" w:rsidRPr="002B19C8">
        <w:rPr>
          <w:rFonts w:hAnsi="宋体"/>
          <w:kern w:val="2"/>
          <w:szCs w:val="21"/>
        </w:rPr>
        <w:t>植物油乳剂</w:t>
      </w:r>
      <w:r w:rsidR="00070E5E">
        <w:rPr>
          <w:rFonts w:hAnsi="宋体" w:hint="eastAsia"/>
          <w:kern w:val="2"/>
          <w:szCs w:val="21"/>
        </w:rPr>
        <w:t>、</w:t>
      </w:r>
      <w:r w:rsidR="00070E5E" w:rsidRPr="002B19C8">
        <w:rPr>
          <w:rFonts w:hAnsi="宋体" w:hint="eastAsia"/>
          <w:kern w:val="2"/>
          <w:szCs w:val="21"/>
        </w:rPr>
        <w:t>3</w:t>
      </w:r>
      <w:r w:rsidR="00070E5E" w:rsidRPr="002B19C8">
        <w:rPr>
          <w:rFonts w:hAnsi="宋体"/>
          <w:kern w:val="2"/>
          <w:szCs w:val="21"/>
        </w:rPr>
        <w:t>00</w:t>
      </w:r>
      <w:r w:rsidR="00070E5E">
        <w:rPr>
          <w:rFonts w:hAnsi="宋体"/>
          <w:kern w:val="2"/>
          <w:szCs w:val="21"/>
        </w:rPr>
        <w:t>-400</w:t>
      </w:r>
      <w:r w:rsidR="00070E5E" w:rsidRPr="002B19C8">
        <w:rPr>
          <w:rFonts w:hAnsi="宋体" w:hint="eastAsia"/>
          <w:kern w:val="2"/>
          <w:szCs w:val="21"/>
        </w:rPr>
        <w:t>倍</w:t>
      </w:r>
      <w:r w:rsidR="00070E5E" w:rsidRPr="002B19C8">
        <w:rPr>
          <w:rFonts w:hAnsi="宋体"/>
          <w:kern w:val="2"/>
          <w:szCs w:val="21"/>
        </w:rPr>
        <w:t>高品质矿物油</w:t>
      </w:r>
      <w:r w:rsidR="00070E5E">
        <w:rPr>
          <w:rFonts w:hAnsi="宋体" w:hint="eastAsia"/>
          <w:kern w:val="2"/>
          <w:szCs w:val="21"/>
        </w:rPr>
        <w:t>或</w:t>
      </w:r>
      <w:r w:rsidR="00070E5E" w:rsidRPr="002B19C8">
        <w:rPr>
          <w:rFonts w:hAnsi="宋体"/>
          <w:kern w:val="2"/>
          <w:szCs w:val="21"/>
        </w:rPr>
        <w:t>植物油乳剂</w:t>
      </w:r>
      <w:r w:rsidR="00070E5E">
        <w:rPr>
          <w:rFonts w:hAnsi="宋体" w:hint="eastAsia"/>
          <w:kern w:val="2"/>
          <w:szCs w:val="21"/>
        </w:rPr>
        <w:t xml:space="preserve"> </w:t>
      </w:r>
      <w:r w:rsidR="00070E5E" w:rsidRPr="002B19C8">
        <w:rPr>
          <w:rFonts w:hAnsi="宋体"/>
          <w:kern w:val="2"/>
          <w:szCs w:val="21"/>
        </w:rPr>
        <w:t>+</w:t>
      </w:r>
      <w:r w:rsidR="00070E5E" w:rsidRPr="002B19C8">
        <w:rPr>
          <w:rFonts w:hAnsi="宋体" w:hint="eastAsia"/>
          <w:kern w:val="2"/>
          <w:szCs w:val="21"/>
        </w:rPr>
        <w:t xml:space="preserve"> </w:t>
      </w:r>
      <w:r w:rsidR="00070E5E" w:rsidRPr="002B19C8">
        <w:rPr>
          <w:rFonts w:hAnsi="宋体"/>
          <w:kern w:val="2"/>
          <w:szCs w:val="21"/>
        </w:rPr>
        <w:t>0.5%苦参碱800倍</w:t>
      </w:r>
      <w:r w:rsidR="00070E5E">
        <w:rPr>
          <w:rFonts w:hAnsi="宋体" w:hint="eastAsia"/>
          <w:kern w:val="2"/>
          <w:szCs w:val="21"/>
        </w:rPr>
        <w:t>-</w:t>
      </w:r>
      <w:r w:rsidR="00070E5E">
        <w:rPr>
          <w:rFonts w:hAnsi="宋体"/>
          <w:kern w:val="2"/>
          <w:szCs w:val="21"/>
        </w:rPr>
        <w:t>1000</w:t>
      </w:r>
      <w:r w:rsidR="00070E5E">
        <w:rPr>
          <w:rFonts w:hAnsi="宋体" w:hint="eastAsia"/>
          <w:kern w:val="2"/>
          <w:szCs w:val="21"/>
        </w:rPr>
        <w:t>倍或</w:t>
      </w:r>
      <w:r w:rsidR="00070E5E" w:rsidRPr="002B19C8">
        <w:rPr>
          <w:rFonts w:hAnsi="宋体"/>
          <w:kern w:val="2"/>
          <w:szCs w:val="21"/>
        </w:rPr>
        <w:t>0.5%苦参碱600倍喷施</w:t>
      </w:r>
      <w:r w:rsidR="00070E5E" w:rsidRPr="002B19C8">
        <w:rPr>
          <w:rFonts w:hAnsi="宋体" w:hint="eastAsia"/>
          <w:kern w:val="2"/>
          <w:szCs w:val="21"/>
        </w:rPr>
        <w:t>，</w:t>
      </w:r>
      <w:r w:rsidR="00070E5E">
        <w:rPr>
          <w:rFonts w:hAnsi="宋体" w:hint="eastAsia"/>
          <w:kern w:val="2"/>
          <w:szCs w:val="21"/>
        </w:rPr>
        <w:t>兼防柑橘木虱和柑橘红蜘蛛等，</w:t>
      </w:r>
      <w:r w:rsidR="00070E5E" w:rsidRPr="002B19C8">
        <w:rPr>
          <w:rFonts w:hAnsi="宋体" w:hint="eastAsia"/>
          <w:kern w:val="2"/>
          <w:szCs w:val="21"/>
        </w:rPr>
        <w:t>或使用已登记的</w:t>
      </w:r>
      <w:r w:rsidR="00070E5E">
        <w:rPr>
          <w:rFonts w:hAnsi="宋体" w:hint="eastAsia"/>
          <w:kern w:val="2"/>
          <w:szCs w:val="21"/>
        </w:rPr>
        <w:t>高效低毒</w:t>
      </w:r>
      <w:r w:rsidR="00070E5E" w:rsidRPr="002B19C8">
        <w:rPr>
          <w:rFonts w:hAnsi="宋体" w:hint="eastAsia"/>
          <w:kern w:val="2"/>
          <w:szCs w:val="21"/>
        </w:rPr>
        <w:t>化学药剂</w:t>
      </w:r>
      <w:r w:rsidR="00070E5E">
        <w:rPr>
          <w:rFonts w:hAnsi="宋体" w:hint="eastAsia"/>
          <w:kern w:val="2"/>
          <w:szCs w:val="21"/>
        </w:rPr>
        <w:t>如</w:t>
      </w:r>
      <w:r w:rsidR="00070E5E" w:rsidRPr="002B19C8">
        <w:rPr>
          <w:rFonts w:hAnsi="宋体"/>
          <w:kern w:val="2"/>
          <w:szCs w:val="21"/>
        </w:rPr>
        <w:t>高氯·吡丙醚微乳剂</w:t>
      </w:r>
      <w:r w:rsidR="00070E5E" w:rsidRPr="002B19C8">
        <w:rPr>
          <w:rFonts w:hAnsi="宋体" w:hint="eastAsia"/>
          <w:kern w:val="2"/>
          <w:szCs w:val="21"/>
        </w:rPr>
        <w:t>、</w:t>
      </w:r>
      <w:r w:rsidR="00070E5E" w:rsidRPr="002B19C8">
        <w:rPr>
          <w:rFonts w:hAnsi="宋体"/>
          <w:kern w:val="2"/>
          <w:szCs w:val="21"/>
        </w:rPr>
        <w:t>螺虫乙酯悬浮剂</w:t>
      </w:r>
      <w:r w:rsidR="00070E5E" w:rsidRPr="002B19C8">
        <w:rPr>
          <w:rFonts w:hAnsi="宋体" w:hint="eastAsia"/>
          <w:kern w:val="2"/>
          <w:szCs w:val="21"/>
        </w:rPr>
        <w:t>、</w:t>
      </w:r>
      <w:r w:rsidR="00070E5E" w:rsidRPr="002B19C8">
        <w:rPr>
          <w:rFonts w:hAnsi="宋体"/>
          <w:kern w:val="2"/>
          <w:szCs w:val="21"/>
        </w:rPr>
        <w:t>阿维·螺虫酯悬浮剂</w:t>
      </w:r>
      <w:r w:rsidR="00070E5E" w:rsidRPr="002B19C8">
        <w:rPr>
          <w:rFonts w:hAnsi="宋体" w:hint="eastAsia"/>
          <w:kern w:val="2"/>
          <w:szCs w:val="21"/>
        </w:rPr>
        <w:t>等</w:t>
      </w:r>
      <w:r w:rsidR="00070E5E" w:rsidRPr="002B19C8">
        <w:rPr>
          <w:rFonts w:hAnsi="宋体"/>
          <w:kern w:val="2"/>
          <w:szCs w:val="21"/>
        </w:rPr>
        <w:t>。若</w:t>
      </w:r>
      <w:r w:rsidR="00070E5E">
        <w:rPr>
          <w:rFonts w:hAnsi="宋体" w:hint="eastAsia"/>
          <w:kern w:val="2"/>
          <w:szCs w:val="21"/>
        </w:rPr>
        <w:t>同时</w:t>
      </w:r>
      <w:r w:rsidR="00070E5E" w:rsidRPr="002B19C8">
        <w:rPr>
          <w:rFonts w:hAnsi="宋体"/>
          <w:kern w:val="2"/>
          <w:szCs w:val="21"/>
        </w:rPr>
        <w:t>发</w:t>
      </w:r>
      <w:r w:rsidR="00070E5E">
        <w:rPr>
          <w:rFonts w:hAnsi="宋体" w:hint="eastAsia"/>
          <w:kern w:val="2"/>
          <w:szCs w:val="21"/>
        </w:rPr>
        <w:t>生</w:t>
      </w:r>
      <w:r w:rsidR="00070E5E" w:rsidRPr="002B19C8">
        <w:rPr>
          <w:rFonts w:hAnsi="宋体"/>
          <w:kern w:val="2"/>
          <w:szCs w:val="21"/>
        </w:rPr>
        <w:t>凤蝶、尺蠖等</w:t>
      </w:r>
      <w:r w:rsidR="00070E5E" w:rsidRPr="002B19C8">
        <w:rPr>
          <w:rFonts w:hAnsi="宋体" w:hint="eastAsia"/>
          <w:kern w:val="2"/>
          <w:szCs w:val="21"/>
        </w:rPr>
        <w:t>其他柑橘害虫，</w:t>
      </w:r>
      <w:r w:rsidR="004D209E">
        <w:rPr>
          <w:rFonts w:hAnsi="宋体" w:hint="eastAsia"/>
          <w:kern w:val="2"/>
          <w:szCs w:val="21"/>
        </w:rPr>
        <w:t>可依</w:t>
      </w:r>
      <w:r w:rsidR="008E6768">
        <w:rPr>
          <w:rFonts w:hAnsi="宋体" w:hint="eastAsia"/>
          <w:kern w:val="2"/>
          <w:szCs w:val="21"/>
        </w:rPr>
        <w:t>据实</w:t>
      </w:r>
      <w:r w:rsidR="004D209E">
        <w:rPr>
          <w:rFonts w:hAnsi="宋体" w:hint="eastAsia"/>
          <w:kern w:val="2"/>
          <w:szCs w:val="21"/>
        </w:rPr>
        <w:t>情加施其它生物制剂或化学农药。</w:t>
      </w:r>
      <w:r w:rsidR="004D209E" w:rsidRPr="002B19C8">
        <w:rPr>
          <w:rFonts w:hAnsi="宋体" w:hint="eastAsia"/>
          <w:kern w:val="2"/>
          <w:szCs w:val="21"/>
        </w:rPr>
        <w:t>药剂防治遵循</w:t>
      </w:r>
      <w:r w:rsidR="004D209E" w:rsidRPr="002B19C8">
        <w:rPr>
          <w:rFonts w:hAnsi="宋体"/>
        </w:rPr>
        <w:t>GB/T 8321</w:t>
      </w:r>
      <w:r w:rsidR="004D209E">
        <w:rPr>
          <w:rFonts w:hAnsi="宋体" w:hint="eastAsia"/>
          <w:kern w:val="2"/>
          <w:szCs w:val="21"/>
        </w:rPr>
        <w:t>和</w:t>
      </w:r>
      <w:r w:rsidR="004D209E" w:rsidRPr="002B19C8">
        <w:rPr>
          <w:rFonts w:hAnsi="宋体"/>
          <w:kern w:val="2"/>
          <w:szCs w:val="21"/>
        </w:rPr>
        <w:t>NY/T 2044-2011。</w:t>
      </w:r>
      <w:r w:rsidR="004D209E" w:rsidRPr="002B19C8">
        <w:rPr>
          <w:rFonts w:hAnsi="宋体"/>
          <w:szCs w:val="21"/>
        </w:rPr>
        <w:t>油乳剂使用</w:t>
      </w:r>
      <w:r w:rsidR="004D209E" w:rsidRPr="002B19C8">
        <w:rPr>
          <w:rFonts w:hAnsi="宋体" w:hint="eastAsia"/>
          <w:szCs w:val="21"/>
        </w:rPr>
        <w:t>方法</w:t>
      </w:r>
      <w:r w:rsidR="00111DC4">
        <w:rPr>
          <w:rFonts w:hAnsi="宋体" w:hint="eastAsia"/>
          <w:szCs w:val="21"/>
        </w:rPr>
        <w:t>参考</w:t>
      </w:r>
      <w:r w:rsidR="004D209E" w:rsidRPr="002B19C8">
        <w:rPr>
          <w:rFonts w:hAnsi="宋体"/>
          <w:szCs w:val="21"/>
        </w:rPr>
        <w:t>附录B</w:t>
      </w:r>
      <w:r w:rsidR="004D209E">
        <w:rPr>
          <w:rFonts w:hAnsi="宋体" w:hint="eastAsia"/>
          <w:szCs w:val="21"/>
        </w:rPr>
        <w:t>。</w:t>
      </w:r>
    </w:p>
    <w:p w14:paraId="2AC6232C" w14:textId="610A399C" w:rsidR="00035ACA" w:rsidRPr="00E3049D" w:rsidRDefault="00BD10AF" w:rsidP="00197CCB">
      <w:pPr>
        <w:pStyle w:val="affffffffffff6"/>
        <w:spacing w:line="360" w:lineRule="auto"/>
        <w:ind w:firstLine="420"/>
        <w:rPr>
          <w:rFonts w:ascii="黑体" w:eastAsia="黑体" w:hAnsi="黑体"/>
          <w:szCs w:val="21"/>
        </w:rPr>
      </w:pPr>
      <w:r w:rsidRPr="00E3049D">
        <w:rPr>
          <w:rFonts w:ascii="黑体" w:eastAsia="黑体" w:hAnsi="黑体" w:hint="eastAsia"/>
        </w:rPr>
        <w:t>5.</w:t>
      </w:r>
      <w:bookmarkStart w:id="86" w:name="_Hlk100218776"/>
      <w:bookmarkEnd w:id="84"/>
      <w:bookmarkEnd w:id="85"/>
      <w:r w:rsidR="00B27ECD" w:rsidRPr="00E3049D">
        <w:rPr>
          <w:rFonts w:ascii="黑体" w:eastAsia="黑体" w:hAnsi="黑体"/>
        </w:rPr>
        <w:t xml:space="preserve">5 </w:t>
      </w:r>
      <w:r w:rsidR="005A7C57" w:rsidRPr="00E3049D">
        <w:rPr>
          <w:rFonts w:ascii="黑体" w:eastAsia="黑体" w:hAnsi="黑体" w:hint="eastAsia"/>
        </w:rPr>
        <w:t>柑橘</w:t>
      </w:r>
      <w:r w:rsidR="00035ACA" w:rsidRPr="00E3049D">
        <w:rPr>
          <w:rFonts w:ascii="黑体" w:eastAsia="黑体" w:hAnsi="黑体"/>
          <w:szCs w:val="21"/>
        </w:rPr>
        <w:t>黄龙病树</w:t>
      </w:r>
      <w:bookmarkEnd w:id="86"/>
      <w:r w:rsidR="00B27ECD" w:rsidRPr="00E3049D">
        <w:rPr>
          <w:rFonts w:ascii="黑体" w:eastAsia="黑体" w:hAnsi="黑体" w:hint="eastAsia"/>
          <w:szCs w:val="21"/>
        </w:rPr>
        <w:t>处理</w:t>
      </w:r>
    </w:p>
    <w:p w14:paraId="0E40284D" w14:textId="41287A64" w:rsidR="00035ACA" w:rsidRPr="002B19C8" w:rsidRDefault="00A91985" w:rsidP="00197CCB">
      <w:pPr>
        <w:pStyle w:val="affffff1"/>
        <w:spacing w:line="360" w:lineRule="auto"/>
        <w:ind w:firstLine="420"/>
        <w:rPr>
          <w:rFonts w:hAnsi="宋体"/>
          <w:szCs w:val="21"/>
        </w:rPr>
      </w:pPr>
      <w:r w:rsidRPr="002B19C8">
        <w:rPr>
          <w:rFonts w:hAnsi="宋体" w:hint="eastAsia"/>
          <w:szCs w:val="21"/>
        </w:rPr>
        <w:lastRenderedPageBreak/>
        <w:t>果园定期检查，</w:t>
      </w:r>
      <w:r w:rsidR="00E26F87" w:rsidRPr="002B19C8">
        <w:rPr>
          <w:rFonts w:hAnsi="宋体" w:hint="eastAsia"/>
          <w:szCs w:val="21"/>
        </w:rPr>
        <w:t>发现</w:t>
      </w:r>
      <w:r w:rsidR="00E26F87" w:rsidRPr="002B19C8">
        <w:rPr>
          <w:rFonts w:hAnsi="宋体"/>
          <w:szCs w:val="21"/>
        </w:rPr>
        <w:t>黄龙病</w:t>
      </w:r>
      <w:r w:rsidR="00E26F87" w:rsidRPr="002B19C8">
        <w:rPr>
          <w:rFonts w:hAnsi="宋体" w:hint="eastAsia"/>
          <w:szCs w:val="21"/>
        </w:rPr>
        <w:t>病树，应立即</w:t>
      </w:r>
      <w:r w:rsidR="00035ACA" w:rsidRPr="002B19C8">
        <w:rPr>
          <w:rFonts w:hAnsi="宋体"/>
          <w:szCs w:val="21"/>
        </w:rPr>
        <w:t>清除</w:t>
      </w:r>
      <w:r w:rsidR="00E26F87" w:rsidRPr="002B19C8">
        <w:rPr>
          <w:rFonts w:hAnsi="宋体" w:hint="eastAsia"/>
          <w:szCs w:val="21"/>
        </w:rPr>
        <w:t>。</w:t>
      </w:r>
      <w:r w:rsidR="00E26F87" w:rsidRPr="002B19C8">
        <w:rPr>
          <w:rFonts w:hAnsi="宋体"/>
          <w:szCs w:val="21"/>
        </w:rPr>
        <w:t>清除</w:t>
      </w:r>
      <w:r w:rsidR="00035ACA" w:rsidRPr="002B19C8">
        <w:rPr>
          <w:rFonts w:hAnsi="宋体"/>
          <w:szCs w:val="21"/>
        </w:rPr>
        <w:t>病树前，先喷施农药杀死</w:t>
      </w:r>
      <w:r w:rsidR="005A7C57" w:rsidRPr="002B19C8">
        <w:rPr>
          <w:rFonts w:hAnsi="宋体" w:hint="eastAsia"/>
          <w:szCs w:val="21"/>
        </w:rPr>
        <w:t>柑橘</w:t>
      </w:r>
      <w:r w:rsidR="00035ACA" w:rsidRPr="002B19C8">
        <w:rPr>
          <w:rFonts w:hAnsi="宋体"/>
          <w:szCs w:val="21"/>
        </w:rPr>
        <w:t>木虱</w:t>
      </w:r>
      <w:r w:rsidR="005A7C57" w:rsidRPr="002B19C8">
        <w:rPr>
          <w:rFonts w:hAnsi="宋体" w:hint="eastAsia"/>
          <w:szCs w:val="21"/>
        </w:rPr>
        <w:t>，防止柑橘木虱迁飞</w:t>
      </w:r>
      <w:r w:rsidR="00CD373B">
        <w:rPr>
          <w:rFonts w:hAnsi="宋体" w:hint="eastAsia"/>
          <w:szCs w:val="21"/>
        </w:rPr>
        <w:t>扩散</w:t>
      </w:r>
      <w:r w:rsidR="00035ACA" w:rsidRPr="002B19C8">
        <w:rPr>
          <w:rFonts w:hAnsi="宋体"/>
          <w:szCs w:val="21"/>
        </w:rPr>
        <w:t>。</w:t>
      </w:r>
      <w:r w:rsidR="006E6B32" w:rsidRPr="002B19C8">
        <w:rPr>
          <w:rFonts w:hAnsi="宋体"/>
          <w:szCs w:val="21"/>
        </w:rPr>
        <w:t>农药</w:t>
      </w:r>
      <w:r w:rsidR="00035ACA" w:rsidRPr="002B19C8">
        <w:rPr>
          <w:rFonts w:hAnsi="宋体"/>
          <w:szCs w:val="21"/>
        </w:rPr>
        <w:t>使用</w:t>
      </w:r>
      <w:r w:rsidR="00B121D1" w:rsidRPr="002B19C8">
        <w:rPr>
          <w:rFonts w:hAnsi="宋体" w:hint="eastAsia"/>
          <w:szCs w:val="21"/>
        </w:rPr>
        <w:t>遵循</w:t>
      </w:r>
      <w:r w:rsidR="00035ACA" w:rsidRPr="002B19C8">
        <w:rPr>
          <w:rFonts w:hAnsi="宋体"/>
          <w:szCs w:val="21"/>
        </w:rPr>
        <w:t>GB/T 8321。</w:t>
      </w:r>
    </w:p>
    <w:p w14:paraId="74D87C4E" w14:textId="7FC2F6F1" w:rsidR="00F940E7" w:rsidRPr="002E2654" w:rsidRDefault="00B27ECD" w:rsidP="00197CCB">
      <w:pPr>
        <w:pStyle w:val="afff2"/>
        <w:spacing w:before="312" w:after="312" w:line="360" w:lineRule="auto"/>
        <w:ind w:left="0"/>
        <w:rPr>
          <w:szCs w:val="21"/>
        </w:rPr>
      </w:pPr>
      <w:bookmarkStart w:id="87" w:name="_Toc101171142"/>
      <w:bookmarkStart w:id="88" w:name="_Hlk100218797"/>
      <w:r>
        <w:rPr>
          <w:rFonts w:hint="eastAsia"/>
          <w:szCs w:val="21"/>
        </w:rPr>
        <w:t>柑橘木虱</w:t>
      </w:r>
      <w:r w:rsidR="00035ACA" w:rsidRPr="00035ACA">
        <w:rPr>
          <w:rFonts w:hint="eastAsia"/>
          <w:szCs w:val="21"/>
        </w:rPr>
        <w:t>监测</w:t>
      </w:r>
      <w:bookmarkEnd w:id="87"/>
      <w:r w:rsidR="00CF0644">
        <w:rPr>
          <w:rFonts w:hint="eastAsia"/>
          <w:szCs w:val="21"/>
        </w:rPr>
        <w:t>与防治效果</w:t>
      </w:r>
      <w:r w:rsidR="00E93015">
        <w:rPr>
          <w:rFonts w:hint="eastAsia"/>
          <w:szCs w:val="21"/>
        </w:rPr>
        <w:t>检查</w:t>
      </w:r>
    </w:p>
    <w:bookmarkEnd w:id="88"/>
    <w:p w14:paraId="3025AE4E" w14:textId="39F5B3AA" w:rsidR="00035ACA" w:rsidRDefault="00035ACA" w:rsidP="00197CCB">
      <w:pPr>
        <w:spacing w:line="360" w:lineRule="auto"/>
        <w:ind w:firstLineChars="200" w:firstLine="420"/>
        <w:jc w:val="left"/>
        <w:rPr>
          <w:rFonts w:ascii="宋体" w:hAnsi="宋体"/>
          <w:kern w:val="0"/>
        </w:rPr>
      </w:pPr>
      <w:r w:rsidRPr="002B19C8">
        <w:rPr>
          <w:rFonts w:ascii="宋体" w:hAnsi="宋体"/>
          <w:kern w:val="0"/>
        </w:rPr>
        <w:t>全年对柑橘木虱进行严密监测</w:t>
      </w:r>
      <w:r w:rsidR="001F6F59" w:rsidRPr="002B19C8">
        <w:rPr>
          <w:rFonts w:ascii="宋体" w:hAnsi="宋体" w:hint="eastAsia"/>
          <w:kern w:val="0"/>
        </w:rPr>
        <w:t>，监测</w:t>
      </w:r>
      <w:r w:rsidR="00CF0644">
        <w:rPr>
          <w:rFonts w:ascii="宋体" w:hAnsi="宋体" w:hint="eastAsia"/>
          <w:kern w:val="0"/>
        </w:rPr>
        <w:t>区域</w:t>
      </w:r>
      <w:r w:rsidR="0022594A">
        <w:rPr>
          <w:rFonts w:ascii="宋体" w:hAnsi="宋体" w:hint="eastAsia"/>
          <w:kern w:val="0"/>
        </w:rPr>
        <w:t>、</w:t>
      </w:r>
      <w:r w:rsidR="00CF0644">
        <w:rPr>
          <w:rFonts w:ascii="宋体" w:hAnsi="宋体" w:hint="eastAsia"/>
          <w:kern w:val="0"/>
        </w:rPr>
        <w:t>植物</w:t>
      </w:r>
      <w:r w:rsidR="0022594A">
        <w:rPr>
          <w:rFonts w:ascii="宋体" w:hAnsi="宋体" w:hint="eastAsia"/>
          <w:kern w:val="0"/>
        </w:rPr>
        <w:t>、时期</w:t>
      </w:r>
      <w:r w:rsidR="001F6F59" w:rsidRPr="002B19C8">
        <w:rPr>
          <w:rFonts w:ascii="宋体" w:hAnsi="宋体" w:hint="eastAsia"/>
          <w:kern w:val="0"/>
        </w:rPr>
        <w:t>遵循</w:t>
      </w:r>
      <w:r w:rsidR="001F6F59" w:rsidRPr="002B19C8">
        <w:rPr>
          <w:rFonts w:ascii="宋体" w:hAnsi="宋体"/>
        </w:rPr>
        <w:t>GB/T 35334-2017</w:t>
      </w:r>
      <w:r w:rsidRPr="002B19C8">
        <w:rPr>
          <w:rFonts w:ascii="宋体" w:hAnsi="宋体"/>
          <w:kern w:val="0"/>
        </w:rPr>
        <w:t>。柑橘幼树新梢多，柑橘木虱易于生长繁殖并传染黄龙病，因此，应在柑橘苗栽植时即开始进行监测。每株东南西北各取2梢，检查有无卵、若虫和成虫。</w:t>
      </w:r>
      <w:r w:rsidR="00CF0644" w:rsidRPr="00BD10AF">
        <w:rPr>
          <w:rFonts w:ascii="Times New Roman" w:hAnsi="Times New Roman"/>
          <w:kern w:val="0"/>
        </w:rPr>
        <w:t>无嫩芽或新梢时，只需监测柑橘木虱成虫。</w:t>
      </w:r>
      <w:r w:rsidRPr="002B19C8">
        <w:rPr>
          <w:rFonts w:ascii="宋体" w:hAnsi="宋体"/>
          <w:kern w:val="0"/>
        </w:rPr>
        <w:t>由于</w:t>
      </w:r>
      <w:r w:rsidR="002B19C8" w:rsidRPr="002B19C8">
        <w:rPr>
          <w:rFonts w:ascii="宋体" w:hAnsi="宋体" w:hint="eastAsia"/>
          <w:kern w:val="0"/>
        </w:rPr>
        <w:t>柑橘</w:t>
      </w:r>
      <w:r w:rsidRPr="002B19C8">
        <w:rPr>
          <w:rFonts w:ascii="宋体" w:hAnsi="宋体"/>
          <w:kern w:val="0"/>
        </w:rPr>
        <w:t>木虱成虫体型微小，栖居隐秘，仅凭肉眼在浓密柑橘树冠中</w:t>
      </w:r>
      <w:r w:rsidR="008547A3">
        <w:rPr>
          <w:rFonts w:ascii="宋体" w:hAnsi="宋体" w:hint="eastAsia"/>
          <w:kern w:val="0"/>
        </w:rPr>
        <w:t>难以查找</w:t>
      </w:r>
      <w:r w:rsidRPr="002B19C8">
        <w:rPr>
          <w:rFonts w:ascii="宋体" w:hAnsi="宋体"/>
          <w:kern w:val="0"/>
        </w:rPr>
        <w:t>，</w:t>
      </w:r>
      <w:r w:rsidR="001C2BEE" w:rsidRPr="002B19C8">
        <w:rPr>
          <w:rFonts w:ascii="宋体" w:hAnsi="宋体"/>
          <w:kern w:val="0"/>
        </w:rPr>
        <w:t>监测</w:t>
      </w:r>
      <w:r w:rsidR="001C2BEE">
        <w:rPr>
          <w:rFonts w:ascii="宋体" w:hAnsi="宋体" w:hint="eastAsia"/>
          <w:kern w:val="0"/>
        </w:rPr>
        <w:t>方法</w:t>
      </w:r>
      <w:r w:rsidR="001471D6" w:rsidRPr="002B19C8">
        <w:rPr>
          <w:rFonts w:ascii="宋体" w:hAnsi="宋体" w:hint="eastAsia"/>
          <w:kern w:val="0"/>
        </w:rPr>
        <w:t>可</w:t>
      </w:r>
      <w:r w:rsidR="001C2BEE">
        <w:rPr>
          <w:rFonts w:ascii="宋体" w:hAnsi="宋体" w:hint="eastAsia"/>
          <w:kern w:val="0"/>
        </w:rPr>
        <w:t>采</w:t>
      </w:r>
      <w:r w:rsidRPr="002B19C8">
        <w:rPr>
          <w:rFonts w:ascii="宋体" w:hAnsi="宋体"/>
          <w:kern w:val="0"/>
        </w:rPr>
        <w:t>用粘板震落法</w:t>
      </w:r>
      <w:r w:rsidR="005A7C57" w:rsidRPr="002B19C8">
        <w:rPr>
          <w:rFonts w:ascii="宋体" w:hAnsi="宋体" w:hint="eastAsia"/>
          <w:kern w:val="0"/>
        </w:rPr>
        <w:t>（</w:t>
      </w:r>
      <w:r w:rsidR="005A7C57" w:rsidRPr="002B19C8">
        <w:rPr>
          <w:rFonts w:ascii="宋体" w:hAnsi="宋体"/>
          <w:kern w:val="0"/>
        </w:rPr>
        <w:t>附录D</w:t>
      </w:r>
      <w:r w:rsidR="005A7C57" w:rsidRPr="002B19C8">
        <w:rPr>
          <w:rFonts w:ascii="宋体" w:hAnsi="宋体" w:hint="eastAsia"/>
          <w:kern w:val="0"/>
        </w:rPr>
        <w:t>）</w:t>
      </w:r>
      <w:r w:rsidRPr="002B19C8">
        <w:rPr>
          <w:rFonts w:ascii="宋体" w:hAnsi="宋体"/>
          <w:kern w:val="0"/>
        </w:rPr>
        <w:t>。</w:t>
      </w:r>
    </w:p>
    <w:p w14:paraId="3A92198C" w14:textId="7B772010" w:rsidR="0013180E" w:rsidRDefault="00DA06F0" w:rsidP="00DA06F0">
      <w:pPr>
        <w:widowControl/>
        <w:adjustRightInd/>
        <w:spacing w:line="360" w:lineRule="auto"/>
        <w:ind w:firstLineChars="200" w:firstLine="420"/>
        <w:jc w:val="left"/>
        <w:rPr>
          <w:rFonts w:ascii="Times New Roman" w:hAnsi="Times New Roman"/>
          <w:kern w:val="0"/>
        </w:rPr>
      </w:pPr>
      <w:r w:rsidRPr="009A722D">
        <w:rPr>
          <w:rFonts w:ascii="Times New Roman"/>
        </w:rPr>
        <w:t>根据不同防治</w:t>
      </w:r>
      <w:r>
        <w:rPr>
          <w:rFonts w:ascii="Times New Roman" w:hint="eastAsia"/>
        </w:rPr>
        <w:t>措施</w:t>
      </w:r>
      <w:r w:rsidRPr="009A722D">
        <w:rPr>
          <w:rFonts w:ascii="Times New Roman"/>
        </w:rPr>
        <w:t>确定防治效果检查时间</w:t>
      </w:r>
      <w:r>
        <w:rPr>
          <w:rFonts w:ascii="Times New Roman" w:hint="eastAsia"/>
        </w:rPr>
        <w:t>，</w:t>
      </w:r>
      <w:r w:rsidRPr="009A722D">
        <w:rPr>
          <w:rFonts w:ascii="Times New Roman"/>
        </w:rPr>
        <w:t>生物防治为施药后</w:t>
      </w:r>
      <w:r w:rsidRPr="009A722D">
        <w:rPr>
          <w:rFonts w:ascii="Times New Roman"/>
        </w:rPr>
        <w:t>10 d</w:t>
      </w:r>
      <w:r w:rsidRPr="009A722D">
        <w:rPr>
          <w:rFonts w:ascii="Times New Roman"/>
        </w:rPr>
        <w:t>～</w:t>
      </w:r>
      <w:r w:rsidRPr="009A722D">
        <w:rPr>
          <w:rFonts w:ascii="Times New Roman"/>
        </w:rPr>
        <w:t>15 d</w:t>
      </w:r>
      <w:r>
        <w:rPr>
          <w:rFonts w:ascii="Times New Roman" w:hint="eastAsia"/>
        </w:rPr>
        <w:t>，</w:t>
      </w:r>
      <w:r w:rsidRPr="009A722D">
        <w:rPr>
          <w:rFonts w:ascii="Times New Roman"/>
        </w:rPr>
        <w:t>化学防治为施药后</w:t>
      </w:r>
      <w:r w:rsidRPr="009A722D">
        <w:rPr>
          <w:rFonts w:ascii="Times New Roman"/>
        </w:rPr>
        <w:t>7 d</w:t>
      </w:r>
      <w:r w:rsidRPr="009A722D">
        <w:rPr>
          <w:rFonts w:ascii="Times New Roman"/>
        </w:rPr>
        <w:t>。防治前后分别调查害虫的虫口密度，计算虫口减退率</w:t>
      </w:r>
      <w:r>
        <w:rPr>
          <w:rFonts w:ascii="Times New Roman" w:hint="eastAsia"/>
        </w:rPr>
        <w:t>，以此作为</w:t>
      </w:r>
      <w:r>
        <w:rPr>
          <w:rFonts w:ascii="Times New Roman"/>
        </w:rPr>
        <w:t>防治区的防治效果。</w:t>
      </w:r>
      <w:r w:rsidR="0013180E">
        <w:rPr>
          <w:rFonts w:ascii="Times New Roman"/>
        </w:rPr>
        <w:br w:type="page"/>
      </w:r>
    </w:p>
    <w:p w14:paraId="6364375B" w14:textId="77777777" w:rsidR="00F940E7" w:rsidRDefault="00035ACA" w:rsidP="00937131">
      <w:pPr>
        <w:pStyle w:val="afff2"/>
        <w:numPr>
          <w:ilvl w:val="0"/>
          <w:numId w:val="0"/>
        </w:numPr>
        <w:spacing w:before="312" w:after="312"/>
        <w:jc w:val="center"/>
        <w:rPr>
          <w:szCs w:val="21"/>
        </w:rPr>
      </w:pPr>
      <w:bookmarkStart w:id="89" w:name="_Toc101171143"/>
      <w:r w:rsidRPr="002E2654">
        <w:rPr>
          <w:rFonts w:hint="eastAsia"/>
          <w:szCs w:val="21"/>
        </w:rPr>
        <w:lastRenderedPageBreak/>
        <w:t>附录A</w:t>
      </w:r>
      <w:bookmarkEnd w:id="89"/>
    </w:p>
    <w:p w14:paraId="16AC835D" w14:textId="77777777" w:rsidR="00035ACA" w:rsidRDefault="00035ACA" w:rsidP="00106E6C">
      <w:pPr>
        <w:pStyle w:val="affffff1"/>
        <w:ind w:firstLineChars="0" w:firstLine="0"/>
        <w:jc w:val="center"/>
      </w:pPr>
      <w:r>
        <w:rPr>
          <w:rFonts w:hint="eastAsia"/>
        </w:rPr>
        <w:t>(资料性)</w:t>
      </w:r>
    </w:p>
    <w:p w14:paraId="73385070" w14:textId="77777777" w:rsidR="00035ACA" w:rsidRPr="006E1AD6" w:rsidRDefault="00035ACA" w:rsidP="00937131">
      <w:pPr>
        <w:pStyle w:val="affffff1"/>
        <w:spacing w:beforeLines="25" w:before="78" w:afterLines="50" w:after="156"/>
        <w:ind w:firstLine="420"/>
        <w:jc w:val="center"/>
        <w:rPr>
          <w:rFonts w:ascii="黑体" w:eastAsia="黑体"/>
        </w:rPr>
      </w:pPr>
      <w:r w:rsidRPr="0031661B">
        <w:rPr>
          <w:rFonts w:ascii="Times New Roman" w:eastAsia="黑体"/>
        </w:rPr>
        <w:t>柑橘木虱形态特征</w:t>
      </w:r>
      <w:r w:rsidRPr="0031661B">
        <w:rPr>
          <w:rFonts w:ascii="Times New Roman" w:eastAsia="黑体" w:hint="eastAsia"/>
        </w:rPr>
        <w:t>、生物学特性及危害特</w:t>
      </w:r>
      <w:r w:rsidRPr="006E1AD6">
        <w:rPr>
          <w:rFonts w:ascii="黑体" w:eastAsia="黑体" w:hint="eastAsia"/>
        </w:rPr>
        <w:t>征</w:t>
      </w:r>
    </w:p>
    <w:p w14:paraId="5272C7BB" w14:textId="13DABE08" w:rsidR="00035ACA" w:rsidRPr="00EF058B" w:rsidRDefault="0059190E" w:rsidP="004D078C">
      <w:pPr>
        <w:pStyle w:val="af2"/>
        <w:numPr>
          <w:ilvl w:val="0"/>
          <w:numId w:val="0"/>
        </w:numPr>
        <w:spacing w:before="312" w:after="312" w:line="360" w:lineRule="auto"/>
        <w:rPr>
          <w:rFonts w:ascii="Times New Roman"/>
        </w:rPr>
      </w:pPr>
      <w:bookmarkStart w:id="90" w:name="_Toc77781917"/>
      <w:r w:rsidRPr="004D078C">
        <w:rPr>
          <w:rFonts w:ascii="Times New Roman" w:hint="eastAsia"/>
        </w:rPr>
        <w:t>A</w:t>
      </w:r>
      <w:r w:rsidRPr="004D078C">
        <w:rPr>
          <w:rFonts w:ascii="Times New Roman"/>
        </w:rPr>
        <w:t>.1</w:t>
      </w:r>
      <w:r w:rsidR="00035ACA" w:rsidRPr="00EF058B">
        <w:rPr>
          <w:rFonts w:ascii="Times New Roman"/>
        </w:rPr>
        <w:t>柑橘木虱形态特征</w:t>
      </w:r>
      <w:bookmarkEnd w:id="90"/>
    </w:p>
    <w:p w14:paraId="18653245" w14:textId="618C4510" w:rsidR="00035ACA" w:rsidRPr="00F5109F" w:rsidRDefault="00197CCB" w:rsidP="004D078C">
      <w:pPr>
        <w:pStyle w:val="affffffffffff6"/>
        <w:spacing w:line="360" w:lineRule="auto"/>
        <w:ind w:firstLineChars="0" w:firstLine="0"/>
        <w:rPr>
          <w:rFonts w:hAnsi="宋体"/>
        </w:rPr>
      </w:pPr>
      <w:r w:rsidRPr="00F5109F">
        <w:rPr>
          <w:rFonts w:hAnsi="宋体" w:hint="eastAsia"/>
        </w:rPr>
        <w:t>A</w:t>
      </w:r>
      <w:r w:rsidR="00035ACA" w:rsidRPr="00F5109F">
        <w:rPr>
          <w:rFonts w:hAnsi="宋体"/>
        </w:rPr>
        <w:t>.1</w:t>
      </w:r>
      <w:r w:rsidR="0059190E" w:rsidRPr="00F5109F">
        <w:rPr>
          <w:rFonts w:hAnsi="宋体"/>
        </w:rPr>
        <w:t>.1</w:t>
      </w:r>
      <w:r w:rsidR="002E7B3F" w:rsidRPr="00F5109F">
        <w:rPr>
          <w:rFonts w:hAnsi="宋体" w:hint="eastAsia"/>
        </w:rPr>
        <w:t xml:space="preserve"> </w:t>
      </w:r>
      <w:r w:rsidR="00035ACA" w:rsidRPr="00F5109F">
        <w:rPr>
          <w:rFonts w:hAnsi="宋体"/>
        </w:rPr>
        <w:t>成虫</w:t>
      </w:r>
    </w:p>
    <w:p w14:paraId="7D4632AA" w14:textId="2038EEE1" w:rsidR="00035ACA" w:rsidRPr="00F5109F" w:rsidRDefault="00035ACA" w:rsidP="00035ACA">
      <w:pPr>
        <w:spacing w:line="360" w:lineRule="auto"/>
        <w:ind w:firstLineChars="200" w:firstLine="420"/>
        <w:rPr>
          <w:rFonts w:ascii="宋体" w:hAnsi="宋体"/>
          <w:noProof/>
          <w:szCs w:val="20"/>
        </w:rPr>
      </w:pPr>
      <w:r w:rsidRPr="00F5109F">
        <w:rPr>
          <w:rFonts w:ascii="宋体" w:hAnsi="宋体"/>
          <w:noProof/>
          <w:szCs w:val="20"/>
        </w:rPr>
        <w:t>成虫体长约2.4</w:t>
      </w:r>
      <w:r w:rsidR="00F5109F" w:rsidRPr="00F5109F">
        <w:rPr>
          <w:rFonts w:ascii="宋体" w:hAnsi="宋体"/>
          <w:noProof/>
          <w:szCs w:val="20"/>
        </w:rPr>
        <w:t xml:space="preserve"> mm</w:t>
      </w:r>
      <w:r w:rsidRPr="00F5109F">
        <w:rPr>
          <w:rFonts w:ascii="宋体" w:hAnsi="宋体"/>
          <w:noProof/>
          <w:szCs w:val="20"/>
        </w:rPr>
        <w:t>，体宽0.82</w:t>
      </w:r>
      <w:r w:rsidR="00F5109F" w:rsidRPr="00F5109F">
        <w:rPr>
          <w:rFonts w:ascii="宋体" w:hAnsi="宋体"/>
          <w:noProof/>
          <w:szCs w:val="20"/>
        </w:rPr>
        <w:t xml:space="preserve"> mm</w:t>
      </w:r>
      <w:r w:rsidRPr="00F5109F">
        <w:rPr>
          <w:rFonts w:ascii="宋体" w:hAnsi="宋体"/>
          <w:noProof/>
          <w:szCs w:val="20"/>
        </w:rPr>
        <w:t>，体灰青色有灰褐色斑纹。头前端突出，如剪刀叉状。复眼暗红色，单眼3个，橘红色。触角10节，末端2节黑色。前翅半透明，边缘有不规则黑褐色斑纹和斑点散布，后翅无色透明。腹部背面灰黑色，腹面浅绿色。雌虫孕卵期腹部橘红色，腹部纺锤形，末端尖。雄虫腹部长筒形，末端圆钝。</w:t>
      </w:r>
    </w:p>
    <w:p w14:paraId="2C9315D2" w14:textId="0273DD00" w:rsidR="00035ACA" w:rsidRDefault="00D14101" w:rsidP="00035ACA">
      <w:pPr>
        <w:spacing w:line="360" w:lineRule="auto"/>
        <w:ind w:firstLineChars="200" w:firstLine="420"/>
        <w:rPr>
          <w:noProof/>
          <w:szCs w:val="20"/>
        </w:rPr>
      </w:pPr>
      <w:r>
        <w:rPr>
          <w:noProof/>
        </w:rPr>
        <w:drawing>
          <wp:anchor distT="0" distB="0" distL="114300" distR="114300" simplePos="0" relativeHeight="251661312" behindDoc="0" locked="0" layoutInCell="1" allowOverlap="1" wp14:anchorId="2A49A93A" wp14:editId="7F0C1530">
            <wp:simplePos x="0" y="0"/>
            <wp:positionH relativeFrom="column">
              <wp:posOffset>4227621</wp:posOffset>
            </wp:positionH>
            <wp:positionV relativeFrom="paragraph">
              <wp:posOffset>80853</wp:posOffset>
            </wp:positionV>
            <wp:extent cx="1291490" cy="1283653"/>
            <wp:effectExtent l="0" t="0" r="0" b="0"/>
            <wp:wrapNone/>
            <wp:docPr id="16" name="图片 16" descr="Untitled 2">
              <a:extLst xmlns:a="http://schemas.openxmlformats.org/drawingml/2006/main">
                <a:ext uri="{FF2B5EF4-FFF2-40B4-BE49-F238E27FC236}">
                  <a16:creationId xmlns:a16="http://schemas.microsoft.com/office/drawing/2014/main" id="{1ED019DC-1E54-41E9-ACAD-35E2F4B19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ntitled 2">
                      <a:extLst>
                        <a:ext uri="{FF2B5EF4-FFF2-40B4-BE49-F238E27FC236}">
                          <a16:creationId xmlns:a16="http://schemas.microsoft.com/office/drawing/2014/main" id="{1ED019DC-1E54-41E9-ACAD-35E2F4B1934C}"/>
                        </a:ext>
                      </a:extLst>
                    </pic:cNvPr>
                    <pic:cNvPicPr>
                      <a:picLocks noChangeAspect="1" noChangeArrowheads="1"/>
                    </pic:cNvPicPr>
                  </pic:nvPicPr>
                  <pic:blipFill rotWithShape="1">
                    <a:blip r:embed="rId16">
                      <a:lum contrast="20000"/>
                      <a:extLst>
                        <a:ext uri="{28A0092B-C50C-407E-A947-70E740481C1C}">
                          <a14:useLocalDpi xmlns:a14="http://schemas.microsoft.com/office/drawing/2010/main" val="0"/>
                        </a:ext>
                      </a:extLst>
                    </a:blip>
                    <a:srcRect l="37902" t="12408" r="44138" b="66460"/>
                    <a:stretch/>
                  </pic:blipFill>
                  <pic:spPr bwMode="auto">
                    <a:xfrm rot="5400000">
                      <a:off x="0" y="0"/>
                      <a:ext cx="1294187" cy="12863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ACA">
        <w:rPr>
          <w:noProof/>
        </w:rPr>
        <w:drawing>
          <wp:anchor distT="0" distB="0" distL="114300" distR="114300" simplePos="0" relativeHeight="251657216" behindDoc="0" locked="0" layoutInCell="1" allowOverlap="1" wp14:anchorId="142157B3" wp14:editId="0D95D6C4">
            <wp:simplePos x="0" y="0"/>
            <wp:positionH relativeFrom="column">
              <wp:posOffset>1888490</wp:posOffset>
            </wp:positionH>
            <wp:positionV relativeFrom="paragraph">
              <wp:posOffset>73660</wp:posOffset>
            </wp:positionV>
            <wp:extent cx="1193165" cy="1272540"/>
            <wp:effectExtent l="0" t="0" r="6985" b="3810"/>
            <wp:wrapNone/>
            <wp:docPr id="14" name="Picture 10" descr="柑橘木虱若虫">
              <a:extLst xmlns:a="http://schemas.openxmlformats.org/drawingml/2006/main">
                <a:ext uri="{FF2B5EF4-FFF2-40B4-BE49-F238E27FC236}">
                  <a16:creationId xmlns:a16="http://schemas.microsoft.com/office/drawing/2014/main" id="{03861A23-51A5-4041-B87A-73FE837F0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descr="柑橘木虱若虫">
                      <a:extLst>
                        <a:ext uri="{FF2B5EF4-FFF2-40B4-BE49-F238E27FC236}">
                          <a16:creationId xmlns:a16="http://schemas.microsoft.com/office/drawing/2014/main" id="{03861A23-51A5-4041-B87A-73FE837F0991}"/>
                        </a:ext>
                      </a:extLst>
                    </pic:cNvPr>
                    <pic:cNvPicPr>
                      <a:picLocks noChangeAspect="1" noChangeArrowheads="1"/>
                    </pic:cNvPicPr>
                  </pic:nvPicPr>
                  <pic:blipFill>
                    <a:blip r:embed="rId17">
                      <a:lum contrast="20000"/>
                      <a:extLst>
                        <a:ext uri="{28A0092B-C50C-407E-A947-70E740481C1C}">
                          <a14:useLocalDpi xmlns:a14="http://schemas.microsoft.com/office/drawing/2010/main" val="0"/>
                        </a:ext>
                      </a:extLst>
                    </a:blip>
                    <a:srcRect l="26169" t="21402" r="53546" b="44829"/>
                    <a:stretch>
                      <a:fillRect/>
                    </a:stretch>
                  </pic:blipFill>
                  <pic:spPr bwMode="auto">
                    <a:xfrm>
                      <a:off x="0" y="0"/>
                      <a:ext cx="1193165" cy="1272540"/>
                    </a:xfrm>
                    <a:prstGeom prst="rect">
                      <a:avLst/>
                    </a:prstGeom>
                    <a:noFill/>
                    <a:ln>
                      <a:noFill/>
                    </a:ln>
                  </pic:spPr>
                </pic:pic>
              </a:graphicData>
            </a:graphic>
          </wp:anchor>
        </w:drawing>
      </w:r>
      <w:r w:rsidR="00035ACA">
        <w:rPr>
          <w:noProof/>
        </w:rPr>
        <w:drawing>
          <wp:anchor distT="0" distB="0" distL="114300" distR="114300" simplePos="0" relativeHeight="251658240" behindDoc="0" locked="0" layoutInCell="1" allowOverlap="1" wp14:anchorId="4F75E233" wp14:editId="485CC849">
            <wp:simplePos x="0" y="0"/>
            <wp:positionH relativeFrom="column">
              <wp:posOffset>3191510</wp:posOffset>
            </wp:positionH>
            <wp:positionV relativeFrom="paragraph">
              <wp:posOffset>73660</wp:posOffset>
            </wp:positionV>
            <wp:extent cx="988664" cy="1295400"/>
            <wp:effectExtent l="0" t="0" r="2540" b="0"/>
            <wp:wrapNone/>
            <wp:docPr id="13" name="Picture 9" descr="柑橘木虱若虫与蜡丝">
              <a:extLst xmlns:a="http://schemas.openxmlformats.org/drawingml/2006/main">
                <a:ext uri="{FF2B5EF4-FFF2-40B4-BE49-F238E27FC236}">
                  <a16:creationId xmlns:a16="http://schemas.microsoft.com/office/drawing/2014/main" id="{8A34914B-F035-4218-A456-85D23B9857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柑橘木虱若虫与蜡丝">
                      <a:extLst>
                        <a:ext uri="{FF2B5EF4-FFF2-40B4-BE49-F238E27FC236}">
                          <a16:creationId xmlns:a16="http://schemas.microsoft.com/office/drawing/2014/main" id="{8A34914B-F035-4218-A456-85D23B9857C6}"/>
                        </a:ext>
                      </a:extLs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050" t="16993" r="44699" b="7198"/>
                    <a:stretch/>
                  </pic:blipFill>
                  <pic:spPr bwMode="auto">
                    <a:xfrm>
                      <a:off x="0" y="0"/>
                      <a:ext cx="988664" cy="1295400"/>
                    </a:xfrm>
                    <a:prstGeom prst="rect">
                      <a:avLst/>
                    </a:prstGeom>
                    <a:noFill/>
                    <a:ln>
                      <a:noFill/>
                    </a:ln>
                  </pic:spPr>
                </pic:pic>
              </a:graphicData>
            </a:graphic>
          </wp:anchor>
        </w:drawing>
      </w:r>
      <w:r w:rsidR="00035ACA">
        <w:rPr>
          <w:noProof/>
        </w:rPr>
        <w:drawing>
          <wp:anchor distT="0" distB="0" distL="114300" distR="114300" simplePos="0" relativeHeight="251654144" behindDoc="0" locked="0" layoutInCell="1" allowOverlap="1" wp14:anchorId="03C6358D" wp14:editId="2A7C835E">
            <wp:simplePos x="0" y="0"/>
            <wp:positionH relativeFrom="column">
              <wp:posOffset>829310</wp:posOffset>
            </wp:positionH>
            <wp:positionV relativeFrom="paragraph">
              <wp:posOffset>73660</wp:posOffset>
            </wp:positionV>
            <wp:extent cx="975360" cy="1281430"/>
            <wp:effectExtent l="0" t="0" r="0" b="0"/>
            <wp:wrapNone/>
            <wp:docPr id="15" name="图片 15" descr="Newpic9">
              <a:extLst xmlns:a="http://schemas.openxmlformats.org/drawingml/2006/main">
                <a:ext uri="{FF2B5EF4-FFF2-40B4-BE49-F238E27FC236}">
                  <a16:creationId xmlns:a16="http://schemas.microsoft.com/office/drawing/2014/main" id="{D0A920FD-B2D0-4C24-B872-023960391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Newpic9">
                      <a:extLst>
                        <a:ext uri="{FF2B5EF4-FFF2-40B4-BE49-F238E27FC236}">
                          <a16:creationId xmlns:a16="http://schemas.microsoft.com/office/drawing/2014/main" id="{D0A920FD-B2D0-4C24-B872-023960391D8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r="42612"/>
                    <a:stretch>
                      <a:fillRect/>
                    </a:stretch>
                  </pic:blipFill>
                  <pic:spPr bwMode="auto">
                    <a:xfrm>
                      <a:off x="0" y="0"/>
                      <a:ext cx="977802" cy="1284638"/>
                    </a:xfrm>
                    <a:prstGeom prst="rect">
                      <a:avLst/>
                    </a:prstGeom>
                    <a:noFill/>
                    <a:ln>
                      <a:noFill/>
                    </a:ln>
                  </pic:spPr>
                </pic:pic>
              </a:graphicData>
            </a:graphic>
          </wp:anchor>
        </w:drawing>
      </w:r>
    </w:p>
    <w:p w14:paraId="21B8E51E" w14:textId="77777777" w:rsidR="00035ACA" w:rsidRDefault="00035ACA" w:rsidP="00035ACA">
      <w:pPr>
        <w:spacing w:line="360" w:lineRule="auto"/>
        <w:ind w:firstLineChars="200" w:firstLine="420"/>
        <w:rPr>
          <w:noProof/>
          <w:szCs w:val="20"/>
        </w:rPr>
      </w:pPr>
    </w:p>
    <w:p w14:paraId="4D3A82D8" w14:textId="77777777" w:rsidR="004C4784" w:rsidRDefault="004C4784" w:rsidP="00035ACA">
      <w:pPr>
        <w:spacing w:line="360" w:lineRule="auto"/>
        <w:ind w:firstLineChars="200" w:firstLine="420"/>
        <w:rPr>
          <w:noProof/>
          <w:szCs w:val="20"/>
        </w:rPr>
      </w:pPr>
    </w:p>
    <w:p w14:paraId="58BA753B" w14:textId="17CBEF52" w:rsidR="004C4784" w:rsidRDefault="004C4784" w:rsidP="00035ACA">
      <w:pPr>
        <w:spacing w:line="360" w:lineRule="auto"/>
        <w:ind w:firstLineChars="200" w:firstLine="420"/>
        <w:rPr>
          <w:noProof/>
          <w:szCs w:val="20"/>
        </w:rPr>
      </w:pPr>
    </w:p>
    <w:p w14:paraId="04302D55" w14:textId="7D5B5B61" w:rsidR="004C4784" w:rsidRDefault="004C4784" w:rsidP="00035ACA">
      <w:pPr>
        <w:spacing w:line="360" w:lineRule="auto"/>
        <w:ind w:firstLineChars="200" w:firstLine="420"/>
        <w:rPr>
          <w:noProof/>
          <w:szCs w:val="20"/>
        </w:rPr>
      </w:pPr>
    </w:p>
    <w:p w14:paraId="6F3ABE33" w14:textId="773C0488" w:rsidR="00197CCB" w:rsidRDefault="00D14101" w:rsidP="00197CCB">
      <w:pPr>
        <w:jc w:val="center"/>
        <w:textAlignment w:val="baseline"/>
        <w:rPr>
          <w:color w:val="333333"/>
          <w:kern w:val="24"/>
        </w:rPr>
      </w:pPr>
      <w:r>
        <w:rPr>
          <w:rFonts w:hint="eastAsia"/>
          <w:color w:val="333333"/>
          <w:kern w:val="24"/>
        </w:rPr>
        <w:t xml:space="preserve"> </w:t>
      </w:r>
      <w:r>
        <w:rPr>
          <w:color w:val="333333"/>
          <w:kern w:val="24"/>
        </w:rPr>
        <w:t xml:space="preserve">     </w:t>
      </w:r>
      <w:r w:rsidR="00197CCB">
        <w:rPr>
          <w:rFonts w:hint="eastAsia"/>
          <w:color w:val="333333"/>
          <w:kern w:val="24"/>
        </w:rPr>
        <w:t>卵</w:t>
      </w:r>
      <w:r w:rsidR="00197CCB">
        <w:rPr>
          <w:rFonts w:hint="eastAsia"/>
          <w:color w:val="333333"/>
          <w:kern w:val="24"/>
        </w:rPr>
        <w:t xml:space="preserve"> </w:t>
      </w:r>
      <w:r w:rsidR="00197CCB">
        <w:rPr>
          <w:color w:val="333333"/>
          <w:kern w:val="24"/>
        </w:rPr>
        <w:t xml:space="preserve">              </w:t>
      </w:r>
      <w:r w:rsidR="00197CCB">
        <w:rPr>
          <w:rFonts w:hint="eastAsia"/>
          <w:color w:val="333333"/>
          <w:kern w:val="24"/>
        </w:rPr>
        <w:t>若虫</w:t>
      </w:r>
      <w:r w:rsidR="00197CCB">
        <w:rPr>
          <w:rFonts w:hint="eastAsia"/>
          <w:color w:val="333333"/>
          <w:kern w:val="24"/>
        </w:rPr>
        <w:t xml:space="preserve"> </w:t>
      </w:r>
      <w:r w:rsidR="00197CCB">
        <w:rPr>
          <w:color w:val="333333"/>
          <w:kern w:val="24"/>
        </w:rPr>
        <w:t xml:space="preserve">              </w:t>
      </w:r>
      <w:r w:rsidR="00197CCB">
        <w:rPr>
          <w:rFonts w:hint="eastAsia"/>
          <w:color w:val="333333"/>
          <w:kern w:val="24"/>
        </w:rPr>
        <w:t>蜡丝</w:t>
      </w:r>
      <w:r w:rsidR="00197CCB">
        <w:rPr>
          <w:rFonts w:hint="eastAsia"/>
          <w:color w:val="333333"/>
          <w:kern w:val="24"/>
        </w:rPr>
        <w:t xml:space="preserve"> </w:t>
      </w:r>
      <w:r w:rsidR="00197CCB">
        <w:rPr>
          <w:color w:val="333333"/>
          <w:kern w:val="24"/>
        </w:rPr>
        <w:t xml:space="preserve">              </w:t>
      </w:r>
      <w:r w:rsidR="00197CCB">
        <w:rPr>
          <w:rFonts w:hint="eastAsia"/>
          <w:color w:val="333333"/>
          <w:kern w:val="24"/>
        </w:rPr>
        <w:t>成虫</w:t>
      </w:r>
    </w:p>
    <w:p w14:paraId="4747C1A3" w14:textId="7B48B4C0" w:rsidR="004C4784" w:rsidRDefault="00693641" w:rsidP="004C4784">
      <w:pPr>
        <w:pStyle w:val="affffffffffff6"/>
        <w:spacing w:line="360" w:lineRule="auto"/>
        <w:ind w:firstLineChars="100" w:firstLine="210"/>
        <w:rPr>
          <w:rFonts w:ascii="Times New Roman"/>
        </w:rPr>
      </w:pPr>
      <w:r>
        <w:rPr>
          <w:noProof/>
          <w:szCs w:val="21"/>
        </w:rPr>
        <w:pict w14:anchorId="52E3C31D">
          <v:shapetype id="_x0000_t202" coordsize="21600,21600" o:spt="202" path="m,l,21600r21600,l21600,xe">
            <v:stroke joinstyle="miter"/>
            <v:path gradientshapeok="t" o:connecttype="rect"/>
          </v:shapetype>
          <v:shape id="Text Box 13" o:spid="_x0000_s1028" type="#_x0000_t202" style="position:absolute;left:0;text-align:left;margin-left:4.95pt;margin-top:3pt;width:447.95pt;height:24.75pt;z-index:25166080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" strokecolor="white">
            <v:textbox style="mso-next-textbox:#Text Box 13">
              <w:txbxContent>
                <w:p w14:paraId="789B04A2" w14:textId="6BEB38B8" w:rsidR="008D730A" w:rsidRPr="00197CCB" w:rsidRDefault="008D730A" w:rsidP="00197CCB">
                  <w:pPr>
                    <w:jc w:val="center"/>
                    <w:textAlignment w:val="baseline"/>
                    <w:rPr>
                      <w:rFonts w:cstheme="minorBidi"/>
                      <w:color w:val="333333"/>
                      <w:kern w:val="24"/>
                    </w:rPr>
                  </w:pPr>
                  <w:r>
                    <w:rPr>
                      <w:rFonts w:cstheme="minorBidi" w:hint="eastAsia"/>
                      <w:color w:val="333333"/>
                      <w:kern w:val="24"/>
                    </w:rPr>
                    <w:t>图</w:t>
                  </w:r>
                  <w:r>
                    <w:rPr>
                      <w:rFonts w:cstheme="minorBidi"/>
                      <w:color w:val="333333"/>
                      <w:kern w:val="24"/>
                    </w:rPr>
                    <w:t>1</w:t>
                  </w:r>
                  <w:r>
                    <w:rPr>
                      <w:rFonts w:cstheme="minorBidi" w:hint="eastAsia"/>
                      <w:color w:val="333333"/>
                      <w:kern w:val="24"/>
                    </w:rPr>
                    <w:t xml:space="preserve"> </w:t>
                  </w:r>
                  <w:r>
                    <w:rPr>
                      <w:rFonts w:cstheme="minorBidi"/>
                      <w:color w:val="333333"/>
                      <w:kern w:val="24"/>
                    </w:rPr>
                    <w:t xml:space="preserve"> </w:t>
                  </w:r>
                  <w:r>
                    <w:rPr>
                      <w:rFonts w:cstheme="minorBidi" w:hint="eastAsia"/>
                      <w:color w:val="333333"/>
                      <w:kern w:val="24"/>
                    </w:rPr>
                    <w:t>柑橘木虱形态</w:t>
                  </w:r>
                </w:p>
              </w:txbxContent>
            </v:textbox>
            <w10:wrap anchorx="margin"/>
          </v:shape>
        </w:pict>
      </w:r>
    </w:p>
    <w:p w14:paraId="0FFA39D6" w14:textId="58957DA0" w:rsidR="00197CCB" w:rsidRDefault="00197CCB" w:rsidP="004C4784">
      <w:pPr>
        <w:pStyle w:val="affffffffffff6"/>
        <w:spacing w:line="360" w:lineRule="auto"/>
        <w:ind w:firstLineChars="100" w:firstLine="210"/>
        <w:rPr>
          <w:rFonts w:ascii="Times New Roman"/>
        </w:rPr>
      </w:pPr>
    </w:p>
    <w:p w14:paraId="26DC670E" w14:textId="44433B22" w:rsidR="004C4784" w:rsidRPr="00F5109F" w:rsidRDefault="00197CCB" w:rsidP="00BE252B">
      <w:pPr>
        <w:pStyle w:val="affffffffffff6"/>
        <w:spacing w:line="360" w:lineRule="auto"/>
        <w:ind w:firstLineChars="0" w:firstLine="0"/>
        <w:rPr>
          <w:rFonts w:hAnsi="宋体"/>
        </w:rPr>
      </w:pPr>
      <w:r w:rsidRPr="00F5109F">
        <w:rPr>
          <w:rFonts w:hAnsi="宋体" w:hint="eastAsia"/>
        </w:rPr>
        <w:t>A</w:t>
      </w:r>
      <w:r w:rsidR="004C4784" w:rsidRPr="00F5109F">
        <w:rPr>
          <w:rFonts w:hAnsi="宋体"/>
        </w:rPr>
        <w:t>.</w:t>
      </w:r>
      <w:r w:rsidR="0059190E" w:rsidRPr="00F5109F">
        <w:rPr>
          <w:rFonts w:hAnsi="宋体"/>
        </w:rPr>
        <w:t>1.</w:t>
      </w:r>
      <w:r w:rsidR="004C4784" w:rsidRPr="00F5109F">
        <w:rPr>
          <w:rFonts w:hAnsi="宋体"/>
        </w:rPr>
        <w:t>2</w:t>
      </w:r>
      <w:r w:rsidR="004C4784" w:rsidRPr="00F5109F">
        <w:rPr>
          <w:rFonts w:hAnsi="宋体" w:hint="eastAsia"/>
        </w:rPr>
        <w:t xml:space="preserve"> </w:t>
      </w:r>
      <w:r w:rsidR="004C4784" w:rsidRPr="00F5109F">
        <w:rPr>
          <w:rFonts w:hAnsi="宋体"/>
        </w:rPr>
        <w:t>若虫</w:t>
      </w:r>
    </w:p>
    <w:p w14:paraId="706A3995" w14:textId="4715D414" w:rsidR="004C4784" w:rsidRPr="00F5109F" w:rsidRDefault="004C4784" w:rsidP="004C4784">
      <w:pPr>
        <w:spacing w:line="360" w:lineRule="auto"/>
        <w:ind w:firstLineChars="200" w:firstLine="420"/>
        <w:rPr>
          <w:rFonts w:ascii="宋体" w:hAnsi="宋体"/>
          <w:noProof/>
          <w:szCs w:val="20"/>
        </w:rPr>
      </w:pPr>
      <w:r w:rsidRPr="00F5109F">
        <w:rPr>
          <w:rFonts w:ascii="宋体" w:hAnsi="宋体"/>
          <w:noProof/>
          <w:szCs w:val="20"/>
        </w:rPr>
        <w:t>若虫共5龄，刚孵化的1龄若虫，体扁平，黄白色，2龄后背部逐渐隆起，体黄色，有翅芽露出，尚不见单眼。3龄带有褐色斑纹，体长0.92</w:t>
      </w:r>
      <w:r w:rsidR="00F5109F" w:rsidRPr="00F5109F">
        <w:rPr>
          <w:rFonts w:ascii="宋体" w:hAnsi="宋体"/>
          <w:noProof/>
          <w:szCs w:val="20"/>
        </w:rPr>
        <w:t xml:space="preserve"> mm</w:t>
      </w:r>
      <w:r w:rsidRPr="00F5109F">
        <w:rPr>
          <w:rFonts w:ascii="宋体" w:hAnsi="宋体"/>
          <w:noProof/>
          <w:szCs w:val="20"/>
        </w:rPr>
        <w:t>，翅芽长0.66</w:t>
      </w:r>
      <w:r w:rsidR="00F5109F" w:rsidRPr="00F5109F">
        <w:rPr>
          <w:rFonts w:ascii="宋体" w:hAnsi="宋体"/>
          <w:noProof/>
          <w:szCs w:val="20"/>
        </w:rPr>
        <w:t xml:space="preserve"> mm</w:t>
      </w:r>
      <w:r w:rsidRPr="00F5109F">
        <w:rPr>
          <w:rFonts w:ascii="宋体" w:hAnsi="宋体"/>
          <w:noProof/>
          <w:szCs w:val="20"/>
        </w:rPr>
        <w:t>。4龄若虫体长1.74</w:t>
      </w:r>
      <w:r w:rsidR="00F5109F" w:rsidRPr="00F5109F">
        <w:rPr>
          <w:rFonts w:ascii="宋体" w:hAnsi="宋体"/>
          <w:noProof/>
          <w:szCs w:val="20"/>
        </w:rPr>
        <w:t xml:space="preserve"> mm</w:t>
      </w:r>
      <w:r w:rsidRPr="00F5109F">
        <w:rPr>
          <w:rFonts w:ascii="宋体" w:hAnsi="宋体"/>
          <w:noProof/>
          <w:szCs w:val="20"/>
        </w:rPr>
        <w:t>，翅芽1.2</w:t>
      </w:r>
      <w:r w:rsidR="00F5109F" w:rsidRPr="00F5109F">
        <w:rPr>
          <w:rFonts w:ascii="宋体" w:hAnsi="宋体"/>
          <w:noProof/>
          <w:szCs w:val="20"/>
        </w:rPr>
        <w:t xml:space="preserve"> mm</w:t>
      </w:r>
      <w:r w:rsidRPr="00F5109F">
        <w:rPr>
          <w:rFonts w:ascii="宋体" w:hAnsi="宋体"/>
          <w:noProof/>
          <w:szCs w:val="20"/>
        </w:rPr>
        <w:t>。5龄若虫土黄色或带灰绿色，体长1.93</w:t>
      </w:r>
      <w:r w:rsidR="00F5109F" w:rsidRPr="00F5109F">
        <w:rPr>
          <w:rFonts w:ascii="宋体" w:hAnsi="宋体"/>
          <w:noProof/>
          <w:szCs w:val="20"/>
        </w:rPr>
        <w:t xml:space="preserve"> mm</w:t>
      </w:r>
      <w:r w:rsidRPr="00F5109F">
        <w:rPr>
          <w:rFonts w:ascii="宋体" w:hAnsi="宋体"/>
          <w:noProof/>
          <w:szCs w:val="20"/>
        </w:rPr>
        <w:t>，复眼浅红色，可见3个单眼。若虫</w:t>
      </w:r>
      <w:r w:rsidRPr="00F5109F">
        <w:rPr>
          <w:rFonts w:ascii="宋体" w:hAnsi="宋体" w:hint="eastAsia"/>
          <w:noProof/>
          <w:szCs w:val="20"/>
        </w:rPr>
        <w:t>常分泌白色蜡丝。</w:t>
      </w:r>
    </w:p>
    <w:p w14:paraId="362FFD7E" w14:textId="02A6463D" w:rsidR="004C4784" w:rsidRPr="00F5109F" w:rsidRDefault="00D14101" w:rsidP="00BE252B">
      <w:pPr>
        <w:spacing w:line="360" w:lineRule="auto"/>
        <w:rPr>
          <w:rFonts w:ascii="宋体" w:hAnsi="宋体"/>
          <w:noProof/>
          <w:szCs w:val="20"/>
        </w:rPr>
      </w:pPr>
      <w:r w:rsidRPr="00F5109F">
        <w:rPr>
          <w:rFonts w:ascii="宋体" w:hAnsi="宋体" w:hint="eastAsia"/>
          <w:kern w:val="0"/>
          <w:szCs w:val="20"/>
        </w:rPr>
        <w:t>A</w:t>
      </w:r>
      <w:r w:rsidR="004C4784" w:rsidRPr="00F5109F">
        <w:rPr>
          <w:rFonts w:ascii="宋体" w:hAnsi="宋体" w:hint="eastAsia"/>
          <w:kern w:val="0"/>
          <w:szCs w:val="20"/>
        </w:rPr>
        <w:t>.</w:t>
      </w:r>
      <w:r w:rsidR="0059190E" w:rsidRPr="00F5109F">
        <w:rPr>
          <w:rFonts w:ascii="宋体" w:hAnsi="宋体"/>
          <w:kern w:val="0"/>
          <w:szCs w:val="20"/>
        </w:rPr>
        <w:t>1.</w:t>
      </w:r>
      <w:r w:rsidR="004C4784" w:rsidRPr="00F5109F">
        <w:rPr>
          <w:rFonts w:ascii="宋体" w:hAnsi="宋体" w:hint="eastAsia"/>
          <w:kern w:val="0"/>
          <w:szCs w:val="20"/>
        </w:rPr>
        <w:t>3</w:t>
      </w:r>
      <w:r w:rsidR="004C4784" w:rsidRPr="00F5109F">
        <w:rPr>
          <w:rFonts w:ascii="宋体" w:hAnsi="宋体"/>
          <w:noProof/>
          <w:szCs w:val="20"/>
        </w:rPr>
        <w:t>卵</w:t>
      </w:r>
    </w:p>
    <w:p w14:paraId="6A1CA80F" w14:textId="6C39B331" w:rsidR="004C4784" w:rsidRPr="00F5109F" w:rsidRDefault="004C4784" w:rsidP="004C4784">
      <w:pPr>
        <w:spacing w:line="360" w:lineRule="auto"/>
        <w:ind w:firstLineChars="200" w:firstLine="420"/>
        <w:rPr>
          <w:rFonts w:ascii="宋体" w:hAnsi="宋体"/>
          <w:noProof/>
          <w:szCs w:val="20"/>
        </w:rPr>
      </w:pPr>
      <w:r w:rsidRPr="00F5109F">
        <w:rPr>
          <w:rFonts w:ascii="宋体" w:hAnsi="宋体" w:hint="eastAsia"/>
          <w:noProof/>
          <w:szCs w:val="20"/>
        </w:rPr>
        <w:t>长约0.3</w:t>
      </w:r>
      <w:r w:rsidR="00F5109F" w:rsidRPr="00F5109F">
        <w:rPr>
          <w:rFonts w:ascii="宋体" w:hAnsi="宋体"/>
          <w:noProof/>
          <w:szCs w:val="20"/>
        </w:rPr>
        <w:t xml:space="preserve"> </w:t>
      </w:r>
      <w:r w:rsidRPr="00F5109F">
        <w:rPr>
          <w:rFonts w:ascii="宋体" w:hAnsi="宋体" w:hint="eastAsia"/>
          <w:noProof/>
          <w:szCs w:val="20"/>
        </w:rPr>
        <w:t>mm</w:t>
      </w:r>
      <w:r w:rsidR="00F5109F" w:rsidRPr="00F5109F">
        <w:rPr>
          <w:rFonts w:ascii="宋体" w:hAnsi="宋体" w:hint="eastAsia"/>
          <w:noProof/>
          <w:szCs w:val="20"/>
        </w:rPr>
        <w:t>，</w:t>
      </w:r>
      <w:r w:rsidRPr="00F5109F">
        <w:rPr>
          <w:rFonts w:ascii="宋体" w:hAnsi="宋体"/>
          <w:noProof/>
          <w:szCs w:val="20"/>
        </w:rPr>
        <w:t>水滴状，一端钝圆，另一端渐尖，</w:t>
      </w:r>
      <w:r w:rsidRPr="00F5109F">
        <w:rPr>
          <w:rFonts w:ascii="宋体" w:hAnsi="宋体" w:hint="eastAsia"/>
          <w:noProof/>
          <w:szCs w:val="20"/>
        </w:rPr>
        <w:t>初期</w:t>
      </w:r>
      <w:r w:rsidRPr="00F5109F">
        <w:rPr>
          <w:rFonts w:ascii="宋体" w:hAnsi="宋体"/>
          <w:noProof/>
          <w:szCs w:val="20"/>
        </w:rPr>
        <w:t>橘黄色</w:t>
      </w:r>
      <w:r w:rsidRPr="00F5109F">
        <w:rPr>
          <w:rFonts w:ascii="宋体" w:hAnsi="宋体" w:hint="eastAsia"/>
          <w:noProof/>
          <w:szCs w:val="20"/>
        </w:rPr>
        <w:t>，孵化前转为红色</w:t>
      </w:r>
      <w:r w:rsidRPr="00F5109F">
        <w:rPr>
          <w:rFonts w:ascii="宋体" w:hAnsi="宋体"/>
          <w:noProof/>
          <w:szCs w:val="20"/>
        </w:rPr>
        <w:t>。</w:t>
      </w:r>
    </w:p>
    <w:p w14:paraId="7EA3BC1C" w14:textId="58C0B0D2" w:rsidR="00035ACA" w:rsidRPr="00EF058B" w:rsidRDefault="0059190E" w:rsidP="004D078C">
      <w:pPr>
        <w:pStyle w:val="af2"/>
        <w:numPr>
          <w:ilvl w:val="0"/>
          <w:numId w:val="0"/>
        </w:numPr>
        <w:spacing w:before="312" w:after="312" w:line="360" w:lineRule="auto"/>
        <w:rPr>
          <w:rFonts w:ascii="Times New Roman"/>
        </w:rPr>
      </w:pPr>
      <w:bookmarkStart w:id="91" w:name="_Toc77781918"/>
      <w:r w:rsidRPr="004D078C">
        <w:rPr>
          <w:rFonts w:ascii="Times New Roman" w:hint="eastAsia"/>
        </w:rPr>
        <w:t>A</w:t>
      </w:r>
      <w:r w:rsidRPr="004D078C">
        <w:rPr>
          <w:rFonts w:ascii="Times New Roman"/>
        </w:rPr>
        <w:t>.2</w:t>
      </w:r>
      <w:r w:rsidR="00035ACA" w:rsidRPr="00EF058B">
        <w:rPr>
          <w:rFonts w:ascii="Times New Roman"/>
        </w:rPr>
        <w:t>柑橘木虱为害症状</w:t>
      </w:r>
      <w:bookmarkEnd w:id="91"/>
    </w:p>
    <w:p w14:paraId="6A7483FE" w14:textId="77777777" w:rsidR="00035ACA" w:rsidRPr="00EF058B" w:rsidRDefault="00035ACA" w:rsidP="00035ACA">
      <w:pPr>
        <w:pStyle w:val="Pa151"/>
        <w:spacing w:line="360" w:lineRule="auto"/>
        <w:ind w:firstLine="442"/>
        <w:jc w:val="both"/>
        <w:rPr>
          <w:rFonts w:ascii="Times New Roman" w:eastAsia="宋体"/>
          <w:noProof/>
          <w:sz w:val="21"/>
          <w:szCs w:val="20"/>
        </w:rPr>
      </w:pPr>
      <w:r w:rsidRPr="00EF058B">
        <w:rPr>
          <w:rFonts w:ascii="Times New Roman" w:eastAsia="宋体"/>
          <w:noProof/>
          <w:sz w:val="21"/>
          <w:szCs w:val="20"/>
        </w:rPr>
        <w:t>柑橘木虱主要危害柑橘、橙、柚、九里香等芸香科植物，全球广泛分布</w:t>
      </w:r>
      <w:r>
        <w:rPr>
          <w:rFonts w:ascii="Times New Roman" w:eastAsia="宋体" w:hint="eastAsia"/>
          <w:noProof/>
          <w:sz w:val="21"/>
          <w:szCs w:val="20"/>
        </w:rPr>
        <w:t>，黄龙病的</w:t>
      </w:r>
      <w:r w:rsidRPr="00EF058B">
        <w:rPr>
          <w:rFonts w:ascii="Times New Roman" w:eastAsia="宋体"/>
          <w:noProof/>
          <w:sz w:val="21"/>
          <w:szCs w:val="20"/>
        </w:rPr>
        <w:t>重要媒介害虫。柑橘木虱的成虫和若虫群集吸食为害芸香科植物的新芽嫩梢，被危害的植物嫩梢、嫩芽萎缩枯干，新叶畸形易脱落，严重影响植物的生长，若虫分泌的白色分泌物极易引发煤污病，严重影响作物光合作用。</w:t>
      </w:r>
    </w:p>
    <w:p w14:paraId="12F89100" w14:textId="4CB50ABD" w:rsidR="00035ACA" w:rsidRPr="00EF058B" w:rsidRDefault="0059190E" w:rsidP="0059190E">
      <w:pPr>
        <w:pStyle w:val="af2"/>
        <w:numPr>
          <w:ilvl w:val="0"/>
          <w:numId w:val="0"/>
        </w:numPr>
        <w:spacing w:before="312" w:after="312" w:line="360" w:lineRule="auto"/>
        <w:rPr>
          <w:rFonts w:ascii="Times New Roman"/>
        </w:rPr>
      </w:pPr>
      <w:bookmarkStart w:id="92" w:name="_Toc77781919"/>
      <w:r w:rsidRPr="004D078C">
        <w:rPr>
          <w:rFonts w:ascii="Times New Roman" w:hint="eastAsia"/>
        </w:rPr>
        <w:lastRenderedPageBreak/>
        <w:t>A</w:t>
      </w:r>
      <w:r w:rsidRPr="004D078C">
        <w:rPr>
          <w:rFonts w:ascii="Times New Roman"/>
        </w:rPr>
        <w:t>.3</w:t>
      </w:r>
      <w:r w:rsidR="00035ACA" w:rsidRPr="00EF058B">
        <w:rPr>
          <w:rFonts w:ascii="Times New Roman"/>
        </w:rPr>
        <w:t>柑橘木虱生活习性</w:t>
      </w:r>
      <w:bookmarkEnd w:id="92"/>
    </w:p>
    <w:p w14:paraId="64DF6BCA" w14:textId="34EE14CA" w:rsidR="00035ACA" w:rsidRPr="00F5109F" w:rsidRDefault="00BE252B" w:rsidP="00BE252B">
      <w:pPr>
        <w:pStyle w:val="affffffffffff6"/>
        <w:spacing w:line="360" w:lineRule="auto"/>
        <w:ind w:firstLineChars="0" w:firstLine="0"/>
        <w:rPr>
          <w:rFonts w:hAnsi="宋体"/>
          <w:szCs w:val="21"/>
        </w:rPr>
      </w:pPr>
      <w:r w:rsidRPr="00F5109F">
        <w:rPr>
          <w:rFonts w:hAnsi="宋体" w:hint="eastAsia"/>
          <w:szCs w:val="21"/>
        </w:rPr>
        <w:t>A</w:t>
      </w:r>
      <w:r w:rsidRPr="00F5109F">
        <w:rPr>
          <w:rFonts w:hAnsi="宋体"/>
          <w:szCs w:val="21"/>
        </w:rPr>
        <w:t>.</w:t>
      </w:r>
      <w:r w:rsidR="00035ACA" w:rsidRPr="00F5109F">
        <w:rPr>
          <w:rFonts w:hAnsi="宋体" w:hint="eastAsia"/>
          <w:szCs w:val="21"/>
        </w:rPr>
        <w:t>3</w:t>
      </w:r>
      <w:r w:rsidR="00035ACA" w:rsidRPr="00F5109F">
        <w:rPr>
          <w:rFonts w:hAnsi="宋体"/>
          <w:szCs w:val="21"/>
        </w:rPr>
        <w:t>.1</w:t>
      </w:r>
      <w:r w:rsidRPr="00F5109F">
        <w:rPr>
          <w:rFonts w:hAnsi="宋体"/>
          <w:szCs w:val="21"/>
        </w:rPr>
        <w:t xml:space="preserve"> </w:t>
      </w:r>
      <w:r w:rsidR="00035ACA" w:rsidRPr="00F5109F">
        <w:rPr>
          <w:rFonts w:hAnsi="宋体" w:hint="eastAsia"/>
          <w:szCs w:val="21"/>
        </w:rPr>
        <w:t>发生世代</w:t>
      </w:r>
    </w:p>
    <w:p w14:paraId="6A370676" w14:textId="7EF0918E" w:rsidR="00035ACA" w:rsidRPr="00F5109F" w:rsidRDefault="00035ACA" w:rsidP="002E7B3F">
      <w:pPr>
        <w:pStyle w:val="Pa151"/>
        <w:spacing w:line="360" w:lineRule="auto"/>
        <w:ind w:firstLine="442"/>
        <w:jc w:val="both"/>
        <w:rPr>
          <w:rFonts w:ascii="宋体" w:eastAsia="宋体" w:hAnsi="宋体"/>
          <w:noProof/>
          <w:sz w:val="21"/>
          <w:szCs w:val="21"/>
        </w:rPr>
      </w:pPr>
      <w:r w:rsidRPr="00F5109F">
        <w:rPr>
          <w:rFonts w:ascii="宋体" w:eastAsia="宋体" w:hAnsi="宋体"/>
          <w:noProof/>
          <w:sz w:val="21"/>
          <w:szCs w:val="21"/>
        </w:rPr>
        <w:t>柑橘木虱在广东一年11代，在有嫩芽为食料时可达14代，田间世代重叠明显。雌</w:t>
      </w:r>
      <w:r w:rsidRPr="00F5109F">
        <w:rPr>
          <w:rFonts w:ascii="宋体" w:eastAsia="宋体" w:hAnsi="宋体" w:hint="eastAsia"/>
          <w:noProof/>
          <w:sz w:val="21"/>
          <w:szCs w:val="21"/>
        </w:rPr>
        <w:t>成虫</w:t>
      </w:r>
      <w:r w:rsidRPr="00F5109F">
        <w:rPr>
          <w:rFonts w:ascii="宋体" w:eastAsia="宋体" w:hAnsi="宋体"/>
          <w:noProof/>
          <w:sz w:val="21"/>
          <w:szCs w:val="21"/>
        </w:rPr>
        <w:t>在交配后1天即可产卵，一生可以产800粒卵，但仅产于柑橘幼嫩组织尤其是嫩叶上。卵2</w:t>
      </w:r>
      <w:r w:rsidRPr="00F5109F">
        <w:rPr>
          <w:rFonts w:ascii="宋体" w:eastAsia="宋体" w:hAnsi="宋体" w:hint="eastAsia"/>
          <w:noProof/>
          <w:sz w:val="21"/>
          <w:szCs w:val="21"/>
        </w:rPr>
        <w:t>-</w:t>
      </w:r>
      <w:r w:rsidRPr="00F5109F">
        <w:rPr>
          <w:rFonts w:ascii="宋体" w:eastAsia="宋体" w:hAnsi="宋体"/>
          <w:noProof/>
          <w:sz w:val="21"/>
          <w:szCs w:val="21"/>
        </w:rPr>
        <w:t>4</w:t>
      </w:r>
      <w:r w:rsidR="00F5109F">
        <w:rPr>
          <w:rFonts w:ascii="宋体" w:eastAsia="宋体" w:hAnsi="宋体"/>
          <w:noProof/>
          <w:sz w:val="21"/>
          <w:szCs w:val="21"/>
        </w:rPr>
        <w:t xml:space="preserve"> </w:t>
      </w:r>
      <w:r w:rsidR="00F5109F">
        <w:rPr>
          <w:rFonts w:ascii="宋体" w:eastAsia="宋体" w:hAnsi="宋体" w:hint="eastAsia"/>
          <w:noProof/>
          <w:sz w:val="21"/>
          <w:szCs w:val="21"/>
        </w:rPr>
        <w:t>d</w:t>
      </w:r>
      <w:r w:rsidRPr="00F5109F">
        <w:rPr>
          <w:rFonts w:ascii="宋体" w:eastAsia="宋体" w:hAnsi="宋体"/>
          <w:noProof/>
          <w:sz w:val="21"/>
          <w:szCs w:val="21"/>
        </w:rPr>
        <w:t>孵化，5个幼龄期11</w:t>
      </w:r>
      <w:r w:rsidRPr="00F5109F">
        <w:rPr>
          <w:rFonts w:ascii="宋体" w:eastAsia="宋体" w:hAnsi="宋体" w:hint="eastAsia"/>
          <w:noProof/>
          <w:sz w:val="21"/>
          <w:szCs w:val="21"/>
        </w:rPr>
        <w:t>-</w:t>
      </w:r>
      <w:r w:rsidRPr="00F5109F">
        <w:rPr>
          <w:rFonts w:ascii="宋体" w:eastAsia="宋体" w:hAnsi="宋体"/>
          <w:noProof/>
          <w:sz w:val="21"/>
          <w:szCs w:val="21"/>
        </w:rPr>
        <w:t>15</w:t>
      </w:r>
      <w:r w:rsidR="00F5109F">
        <w:rPr>
          <w:rFonts w:ascii="宋体" w:eastAsia="宋体" w:hAnsi="宋体"/>
          <w:noProof/>
          <w:sz w:val="21"/>
          <w:szCs w:val="21"/>
        </w:rPr>
        <w:t xml:space="preserve"> </w:t>
      </w:r>
      <w:r w:rsidR="00F5109F">
        <w:rPr>
          <w:rFonts w:ascii="宋体" w:eastAsia="宋体" w:hAnsi="宋体" w:hint="eastAsia"/>
          <w:noProof/>
          <w:sz w:val="21"/>
          <w:szCs w:val="21"/>
        </w:rPr>
        <w:t>d</w:t>
      </w:r>
      <w:r w:rsidRPr="00F5109F">
        <w:rPr>
          <w:rFonts w:ascii="宋体" w:eastAsia="宋体" w:hAnsi="宋体"/>
          <w:noProof/>
          <w:sz w:val="21"/>
          <w:szCs w:val="21"/>
        </w:rPr>
        <w:t>，整个生活史为15</w:t>
      </w:r>
      <w:r w:rsidRPr="00F5109F">
        <w:rPr>
          <w:rFonts w:ascii="宋体" w:eastAsia="宋体" w:hAnsi="宋体" w:hint="eastAsia"/>
          <w:noProof/>
          <w:sz w:val="21"/>
          <w:szCs w:val="21"/>
        </w:rPr>
        <w:t>-</w:t>
      </w:r>
      <w:r w:rsidRPr="00F5109F">
        <w:rPr>
          <w:rFonts w:ascii="宋体" w:eastAsia="宋体" w:hAnsi="宋体"/>
          <w:noProof/>
          <w:sz w:val="21"/>
          <w:szCs w:val="21"/>
        </w:rPr>
        <w:t>47</w:t>
      </w:r>
      <w:r w:rsidR="00F5109F">
        <w:rPr>
          <w:rFonts w:ascii="宋体" w:eastAsia="宋体" w:hAnsi="宋体"/>
          <w:noProof/>
          <w:sz w:val="21"/>
          <w:szCs w:val="21"/>
        </w:rPr>
        <w:t xml:space="preserve"> </w:t>
      </w:r>
      <w:r w:rsidR="00F5109F">
        <w:rPr>
          <w:rFonts w:ascii="宋体" w:eastAsia="宋体" w:hAnsi="宋体" w:hint="eastAsia"/>
          <w:noProof/>
          <w:sz w:val="21"/>
          <w:szCs w:val="21"/>
        </w:rPr>
        <w:t>d</w:t>
      </w:r>
      <w:r w:rsidRPr="00F5109F">
        <w:rPr>
          <w:rFonts w:ascii="宋体" w:eastAsia="宋体" w:hAnsi="宋体"/>
          <w:noProof/>
          <w:sz w:val="21"/>
          <w:szCs w:val="21"/>
        </w:rPr>
        <w:t>。</w:t>
      </w:r>
      <w:r w:rsidRPr="00F5109F">
        <w:rPr>
          <w:rFonts w:ascii="宋体" w:eastAsia="宋体" w:hAnsi="宋体" w:hint="eastAsia"/>
          <w:noProof/>
          <w:sz w:val="21"/>
          <w:szCs w:val="21"/>
        </w:rPr>
        <w:t>越冬代成虫期可达250</w:t>
      </w:r>
      <w:r w:rsidR="00F5109F">
        <w:rPr>
          <w:rFonts w:ascii="宋体" w:eastAsia="宋体" w:hAnsi="宋体"/>
          <w:noProof/>
          <w:sz w:val="21"/>
          <w:szCs w:val="21"/>
        </w:rPr>
        <w:t xml:space="preserve"> </w:t>
      </w:r>
      <w:r w:rsidR="00F5109F">
        <w:rPr>
          <w:rFonts w:ascii="宋体" w:eastAsia="宋体" w:hAnsi="宋体" w:hint="eastAsia"/>
          <w:noProof/>
          <w:sz w:val="21"/>
          <w:szCs w:val="21"/>
        </w:rPr>
        <w:t>d</w:t>
      </w:r>
      <w:r w:rsidRPr="00F5109F">
        <w:rPr>
          <w:rFonts w:ascii="宋体" w:eastAsia="宋体" w:hAnsi="宋体" w:hint="eastAsia"/>
          <w:noProof/>
          <w:sz w:val="21"/>
          <w:szCs w:val="21"/>
        </w:rPr>
        <w:t>。</w:t>
      </w:r>
    </w:p>
    <w:p w14:paraId="5BFFD427" w14:textId="52F2D57E" w:rsidR="00035ACA" w:rsidRPr="00F5109F" w:rsidRDefault="00BE252B" w:rsidP="00BE252B">
      <w:pPr>
        <w:pStyle w:val="affffffffffff6"/>
        <w:spacing w:line="360" w:lineRule="auto"/>
        <w:ind w:firstLineChars="0" w:firstLine="0"/>
        <w:rPr>
          <w:rFonts w:hAnsi="宋体"/>
          <w:szCs w:val="21"/>
        </w:rPr>
      </w:pPr>
      <w:r w:rsidRPr="00F5109F">
        <w:rPr>
          <w:rFonts w:hAnsi="宋体" w:hint="eastAsia"/>
          <w:szCs w:val="21"/>
        </w:rPr>
        <w:t>A</w:t>
      </w:r>
      <w:r w:rsidRPr="00F5109F">
        <w:rPr>
          <w:rFonts w:hAnsi="宋体"/>
          <w:szCs w:val="21"/>
        </w:rPr>
        <w:t>.</w:t>
      </w:r>
      <w:r w:rsidR="00035ACA" w:rsidRPr="00F5109F">
        <w:rPr>
          <w:rFonts w:hAnsi="宋体" w:hint="eastAsia"/>
          <w:szCs w:val="21"/>
        </w:rPr>
        <w:t>3</w:t>
      </w:r>
      <w:r w:rsidR="00035ACA" w:rsidRPr="00F5109F">
        <w:rPr>
          <w:rFonts w:hAnsi="宋体"/>
          <w:szCs w:val="21"/>
        </w:rPr>
        <w:t>.</w:t>
      </w:r>
      <w:r w:rsidR="00035ACA" w:rsidRPr="00F5109F">
        <w:rPr>
          <w:rFonts w:hAnsi="宋体" w:hint="eastAsia"/>
          <w:szCs w:val="21"/>
        </w:rPr>
        <w:t>2 生活习性</w:t>
      </w:r>
    </w:p>
    <w:p w14:paraId="007ABC9B" w14:textId="06805F92" w:rsidR="00035ACA" w:rsidRPr="00F5109F" w:rsidRDefault="00035ACA" w:rsidP="002E7B3F">
      <w:pPr>
        <w:pStyle w:val="affffff1"/>
        <w:spacing w:line="360" w:lineRule="auto"/>
        <w:ind w:firstLine="420"/>
        <w:rPr>
          <w:rFonts w:hAnsi="宋体"/>
          <w:szCs w:val="21"/>
        </w:rPr>
      </w:pPr>
      <w:r w:rsidRPr="00F5109F">
        <w:rPr>
          <w:rFonts w:hAnsi="宋体"/>
          <w:szCs w:val="21"/>
        </w:rPr>
        <w:t>柑橘木虱主要危害芸香科</w:t>
      </w:r>
      <w:r w:rsidR="00DC0224">
        <w:rPr>
          <w:rFonts w:hAnsi="宋体" w:hint="eastAsia"/>
          <w:szCs w:val="21"/>
        </w:rPr>
        <w:t>（</w:t>
      </w:r>
      <w:r w:rsidR="00DC0224" w:rsidRPr="00F5109F">
        <w:rPr>
          <w:rFonts w:hAnsi="宋体"/>
          <w:szCs w:val="21"/>
        </w:rPr>
        <w:t>Rutaceae</w:t>
      </w:r>
      <w:r w:rsidR="00DC0224">
        <w:rPr>
          <w:rFonts w:hAnsi="宋体" w:hint="eastAsia"/>
          <w:szCs w:val="21"/>
        </w:rPr>
        <w:t>）</w:t>
      </w:r>
      <w:r w:rsidRPr="00F5109F">
        <w:rPr>
          <w:rFonts w:hAnsi="宋体"/>
          <w:szCs w:val="21"/>
        </w:rPr>
        <w:t>的柑橘属</w:t>
      </w:r>
      <w:r w:rsidR="00DC0224">
        <w:rPr>
          <w:rFonts w:hAnsi="宋体" w:hint="eastAsia"/>
          <w:szCs w:val="21"/>
        </w:rPr>
        <w:t>（</w:t>
      </w:r>
      <w:r w:rsidR="00DC0224" w:rsidRPr="00F5109F">
        <w:rPr>
          <w:rFonts w:hAnsi="宋体"/>
          <w:i/>
          <w:iCs/>
          <w:szCs w:val="21"/>
        </w:rPr>
        <w:t>Citrus</w:t>
      </w:r>
      <w:r w:rsidR="00DC0224">
        <w:rPr>
          <w:rFonts w:hAnsi="宋体" w:hint="eastAsia"/>
          <w:szCs w:val="21"/>
        </w:rPr>
        <w:t>）、</w:t>
      </w:r>
      <w:r w:rsidRPr="00F5109F">
        <w:rPr>
          <w:rFonts w:hAnsi="宋体"/>
          <w:szCs w:val="21"/>
        </w:rPr>
        <w:t>九里香属</w:t>
      </w:r>
      <w:r w:rsidR="00DC0224">
        <w:rPr>
          <w:rFonts w:hAnsi="宋体" w:hint="eastAsia"/>
          <w:szCs w:val="21"/>
        </w:rPr>
        <w:t>（</w:t>
      </w:r>
      <w:r w:rsidR="00DC0224" w:rsidRPr="00F5109F">
        <w:rPr>
          <w:rFonts w:hAnsi="宋体"/>
          <w:i/>
          <w:iCs/>
          <w:szCs w:val="21"/>
        </w:rPr>
        <w:t>Murraya</w:t>
      </w:r>
      <w:r w:rsidR="00DC0224">
        <w:rPr>
          <w:rFonts w:hAnsi="宋体" w:hint="eastAsia"/>
          <w:szCs w:val="21"/>
        </w:rPr>
        <w:t>）、</w:t>
      </w:r>
      <w:r w:rsidRPr="00F5109F">
        <w:rPr>
          <w:rFonts w:hAnsi="宋体"/>
          <w:szCs w:val="21"/>
        </w:rPr>
        <w:t>黄皮属</w:t>
      </w:r>
      <w:r w:rsidR="00DC0224">
        <w:rPr>
          <w:rFonts w:hAnsi="宋体" w:hint="eastAsia"/>
          <w:szCs w:val="21"/>
        </w:rPr>
        <w:t>（</w:t>
      </w:r>
      <w:r w:rsidR="00DC0224" w:rsidRPr="00F5109F">
        <w:rPr>
          <w:rFonts w:hAnsi="宋体"/>
          <w:i/>
          <w:iCs/>
          <w:szCs w:val="21"/>
        </w:rPr>
        <w:t>Clausena</w:t>
      </w:r>
      <w:r w:rsidR="00DC0224">
        <w:rPr>
          <w:rFonts w:hAnsi="宋体" w:hint="eastAsia"/>
          <w:szCs w:val="21"/>
        </w:rPr>
        <w:t>）</w:t>
      </w:r>
      <w:r w:rsidRPr="00F5109F">
        <w:rPr>
          <w:rFonts w:hAnsi="宋体"/>
          <w:szCs w:val="21"/>
        </w:rPr>
        <w:t>等</w:t>
      </w:r>
      <w:r w:rsidRPr="00F5109F">
        <w:rPr>
          <w:rFonts w:hAnsi="宋体" w:hint="eastAsia"/>
          <w:szCs w:val="21"/>
        </w:rPr>
        <w:t>多</w:t>
      </w:r>
      <w:r w:rsidRPr="00F5109F">
        <w:rPr>
          <w:rFonts w:hAnsi="宋体"/>
          <w:szCs w:val="21"/>
        </w:rPr>
        <w:t>种植物</w:t>
      </w:r>
      <w:r w:rsidRPr="00F5109F">
        <w:rPr>
          <w:rFonts w:hAnsi="宋体" w:hint="eastAsia"/>
          <w:szCs w:val="21"/>
        </w:rPr>
        <w:t>。</w:t>
      </w:r>
    </w:p>
    <w:p w14:paraId="7FA23104" w14:textId="77777777" w:rsidR="00035ACA" w:rsidRPr="00F5109F" w:rsidRDefault="00035ACA" w:rsidP="002E7B3F">
      <w:pPr>
        <w:pStyle w:val="Pa151"/>
        <w:spacing w:line="360" w:lineRule="auto"/>
        <w:ind w:firstLine="442"/>
        <w:jc w:val="both"/>
        <w:rPr>
          <w:rFonts w:ascii="宋体" w:eastAsia="宋体" w:hAnsi="宋体"/>
          <w:noProof/>
          <w:sz w:val="21"/>
          <w:szCs w:val="21"/>
        </w:rPr>
      </w:pPr>
      <w:r w:rsidRPr="00F5109F">
        <w:rPr>
          <w:rFonts w:ascii="宋体" w:eastAsia="宋体" w:hAnsi="宋体"/>
          <w:noProof/>
          <w:sz w:val="21"/>
          <w:szCs w:val="21"/>
        </w:rPr>
        <w:t>成虫停息时尾部翘起，与停息面成45度角。雌雄木虱在嫩叶上交配时间为20</w:t>
      </w:r>
      <w:r w:rsidRPr="00F5109F">
        <w:rPr>
          <w:rFonts w:ascii="宋体" w:eastAsia="宋体" w:hAnsi="宋体" w:hint="eastAsia"/>
          <w:noProof/>
          <w:sz w:val="21"/>
          <w:szCs w:val="21"/>
        </w:rPr>
        <w:t>-</w:t>
      </w:r>
      <w:r w:rsidRPr="00F5109F">
        <w:rPr>
          <w:rFonts w:ascii="宋体" w:eastAsia="宋体" w:hAnsi="宋体"/>
          <w:noProof/>
          <w:sz w:val="21"/>
          <w:szCs w:val="21"/>
        </w:rPr>
        <w:t>100</w:t>
      </w:r>
      <w:r w:rsidRPr="00F5109F">
        <w:rPr>
          <w:rFonts w:ascii="宋体" w:eastAsia="宋体" w:hAnsi="宋体" w:hint="eastAsia"/>
          <w:noProof/>
          <w:sz w:val="21"/>
          <w:szCs w:val="21"/>
        </w:rPr>
        <w:t>分钟</w:t>
      </w:r>
      <w:r w:rsidRPr="00F5109F">
        <w:rPr>
          <w:rFonts w:ascii="宋体" w:eastAsia="宋体" w:hAnsi="宋体"/>
          <w:noProof/>
          <w:sz w:val="21"/>
          <w:szCs w:val="21"/>
        </w:rPr>
        <w:t>。雌性柑橘木虱一生中需多次交配来维持最大化的产卵量。柑橘木虱最佳生长温度为25</w:t>
      </w:r>
      <w:r w:rsidRPr="00F5109F">
        <w:rPr>
          <w:rFonts w:ascii="宋体" w:eastAsia="宋体" w:hAnsi="宋体" w:hint="eastAsia"/>
          <w:noProof/>
          <w:sz w:val="21"/>
          <w:szCs w:val="21"/>
        </w:rPr>
        <w:t>-</w:t>
      </w:r>
      <w:r w:rsidRPr="00F5109F">
        <w:rPr>
          <w:rFonts w:ascii="宋体" w:eastAsia="宋体" w:hAnsi="宋体"/>
          <w:noProof/>
          <w:sz w:val="21"/>
          <w:szCs w:val="21"/>
        </w:rPr>
        <w:t>28℃，最佳产卵温度为28</w:t>
      </w:r>
      <w:r w:rsidRPr="00F5109F">
        <w:rPr>
          <w:rFonts w:ascii="宋体" w:eastAsia="宋体" w:hAnsi="宋体" w:hint="eastAsia"/>
          <w:noProof/>
          <w:sz w:val="21"/>
          <w:szCs w:val="21"/>
        </w:rPr>
        <w:t>-</w:t>
      </w:r>
      <w:r w:rsidRPr="00F5109F">
        <w:rPr>
          <w:rFonts w:ascii="宋体" w:eastAsia="宋体" w:hAnsi="宋体"/>
          <w:noProof/>
          <w:sz w:val="21"/>
          <w:szCs w:val="21"/>
        </w:rPr>
        <w:t>29.6℃，最高及最低产卵阈值温度分别为41.6℃和16℃。</w:t>
      </w:r>
    </w:p>
    <w:p w14:paraId="0C3F54D4" w14:textId="5191EFEC" w:rsidR="00035ACA" w:rsidRPr="00F5109F" w:rsidRDefault="004D078C" w:rsidP="004D078C">
      <w:pPr>
        <w:pStyle w:val="affffffffffff6"/>
        <w:spacing w:line="360" w:lineRule="auto"/>
        <w:ind w:firstLineChars="0" w:firstLine="0"/>
        <w:rPr>
          <w:rFonts w:hAnsi="宋体"/>
          <w:szCs w:val="21"/>
        </w:rPr>
      </w:pPr>
      <w:r w:rsidRPr="00F5109F">
        <w:rPr>
          <w:rFonts w:hAnsi="宋体" w:hint="eastAsia"/>
          <w:szCs w:val="21"/>
        </w:rPr>
        <w:t>A</w:t>
      </w:r>
      <w:r w:rsidRPr="00F5109F">
        <w:rPr>
          <w:rFonts w:hAnsi="宋体"/>
          <w:szCs w:val="21"/>
        </w:rPr>
        <w:t>.</w:t>
      </w:r>
      <w:r w:rsidR="00035ACA" w:rsidRPr="00F5109F">
        <w:rPr>
          <w:rFonts w:hAnsi="宋体" w:hint="eastAsia"/>
          <w:szCs w:val="21"/>
        </w:rPr>
        <w:t>3</w:t>
      </w:r>
      <w:r w:rsidR="00035ACA" w:rsidRPr="00F5109F">
        <w:rPr>
          <w:rFonts w:hAnsi="宋体"/>
          <w:szCs w:val="21"/>
        </w:rPr>
        <w:t>.</w:t>
      </w:r>
      <w:r w:rsidR="00035ACA" w:rsidRPr="00F5109F">
        <w:rPr>
          <w:rFonts w:hAnsi="宋体" w:hint="eastAsia"/>
          <w:szCs w:val="21"/>
        </w:rPr>
        <w:t>3 越冬</w:t>
      </w:r>
    </w:p>
    <w:p w14:paraId="74A5F718" w14:textId="063E8A66" w:rsidR="00035ACA" w:rsidRPr="00F5109F" w:rsidRDefault="00035ACA" w:rsidP="002E7B3F">
      <w:pPr>
        <w:pStyle w:val="Pa151"/>
        <w:spacing w:line="360" w:lineRule="auto"/>
        <w:ind w:firstLine="442"/>
        <w:jc w:val="both"/>
        <w:rPr>
          <w:rFonts w:ascii="宋体" w:eastAsia="宋体" w:hAnsi="宋体"/>
          <w:noProof/>
          <w:sz w:val="21"/>
          <w:szCs w:val="21"/>
        </w:rPr>
      </w:pPr>
      <w:r w:rsidRPr="00F5109F">
        <w:rPr>
          <w:rFonts w:ascii="宋体" w:eastAsia="宋体" w:hAnsi="宋体"/>
          <w:noProof/>
          <w:sz w:val="21"/>
          <w:szCs w:val="21"/>
        </w:rPr>
        <w:t>柑橘木虱以成虫在树冠背风处越冬。翌年2月，当柑橘春芽初露约0.5</w:t>
      </w:r>
      <w:r w:rsidR="00F5109F">
        <w:rPr>
          <w:rFonts w:ascii="宋体" w:eastAsia="宋体" w:hAnsi="宋体"/>
          <w:noProof/>
          <w:sz w:val="21"/>
          <w:szCs w:val="21"/>
        </w:rPr>
        <w:t xml:space="preserve"> </w:t>
      </w:r>
      <w:r w:rsidR="00F5109F">
        <w:rPr>
          <w:rFonts w:ascii="宋体" w:eastAsia="宋体" w:hAnsi="宋体" w:hint="eastAsia"/>
          <w:noProof/>
          <w:sz w:val="21"/>
          <w:szCs w:val="21"/>
        </w:rPr>
        <w:t>c</w:t>
      </w:r>
      <w:r w:rsidR="00F5109F">
        <w:rPr>
          <w:rFonts w:ascii="宋体" w:eastAsia="宋体" w:hAnsi="宋体"/>
          <w:noProof/>
          <w:sz w:val="21"/>
          <w:szCs w:val="21"/>
        </w:rPr>
        <w:t>m</w:t>
      </w:r>
      <w:r w:rsidRPr="00F5109F">
        <w:rPr>
          <w:rFonts w:ascii="宋体" w:eastAsia="宋体" w:hAnsi="宋体"/>
          <w:noProof/>
          <w:sz w:val="21"/>
          <w:szCs w:val="21"/>
        </w:rPr>
        <w:t>，第1片叶半露开始，越冬成虫即在嫩芽上吸取汁液，并在叶间缝隙处产卵，随着嫩芽生长，成虫继续在此吸食、交尾产卵，直至嫩芽在3</w:t>
      </w:r>
      <w:r w:rsidR="00F5109F">
        <w:rPr>
          <w:rFonts w:ascii="宋体" w:eastAsia="宋体" w:hAnsi="宋体"/>
          <w:noProof/>
          <w:sz w:val="21"/>
          <w:szCs w:val="21"/>
        </w:rPr>
        <w:t xml:space="preserve"> </w:t>
      </w:r>
      <w:r w:rsidR="00F5109F">
        <w:rPr>
          <w:rFonts w:ascii="宋体" w:eastAsia="宋体" w:hAnsi="宋体" w:hint="eastAsia"/>
          <w:noProof/>
          <w:sz w:val="21"/>
          <w:szCs w:val="21"/>
        </w:rPr>
        <w:t>c</w:t>
      </w:r>
      <w:r w:rsidR="00F5109F">
        <w:rPr>
          <w:rFonts w:ascii="宋体" w:eastAsia="宋体" w:hAnsi="宋体"/>
          <w:noProof/>
          <w:sz w:val="21"/>
          <w:szCs w:val="21"/>
        </w:rPr>
        <w:t>m</w:t>
      </w:r>
      <w:r w:rsidRPr="00F5109F">
        <w:rPr>
          <w:rFonts w:ascii="宋体" w:eastAsia="宋体" w:hAnsi="宋体"/>
          <w:noProof/>
          <w:sz w:val="21"/>
          <w:szCs w:val="21"/>
        </w:rPr>
        <w:t>后。成虫可随时转移到新的嫩芽上为害和产卵。</w:t>
      </w:r>
    </w:p>
    <w:p w14:paraId="1E0548C2" w14:textId="5AC190CF" w:rsidR="00035ACA" w:rsidRPr="00EF058B" w:rsidRDefault="0059190E" w:rsidP="004D078C">
      <w:pPr>
        <w:pStyle w:val="af2"/>
        <w:numPr>
          <w:ilvl w:val="0"/>
          <w:numId w:val="0"/>
        </w:numPr>
        <w:spacing w:before="312" w:after="312" w:line="360" w:lineRule="auto"/>
        <w:rPr>
          <w:rFonts w:ascii="Times New Roman"/>
        </w:rPr>
      </w:pPr>
      <w:bookmarkStart w:id="93" w:name="_Toc77781920"/>
      <w:r w:rsidRPr="004D078C">
        <w:rPr>
          <w:rFonts w:ascii="Times New Roman" w:hint="eastAsia"/>
        </w:rPr>
        <w:t>A</w:t>
      </w:r>
      <w:r w:rsidRPr="004D078C">
        <w:rPr>
          <w:rFonts w:ascii="Times New Roman"/>
        </w:rPr>
        <w:t>.4</w:t>
      </w:r>
      <w:r w:rsidR="00035ACA" w:rsidRPr="00C31BE6">
        <w:rPr>
          <w:rFonts w:ascii="Times New Roman" w:hint="eastAsia"/>
        </w:rPr>
        <w:t>柑橘</w:t>
      </w:r>
      <w:r w:rsidR="00035ACA" w:rsidRPr="00EF058B">
        <w:rPr>
          <w:rFonts w:ascii="Times New Roman"/>
        </w:rPr>
        <w:t>木虱发生动态</w:t>
      </w:r>
      <w:bookmarkEnd w:id="93"/>
    </w:p>
    <w:p w14:paraId="4BC509D3" w14:textId="32CF6498" w:rsidR="0013180E" w:rsidRPr="00F5109F" w:rsidRDefault="00035ACA" w:rsidP="00035ACA">
      <w:pPr>
        <w:pStyle w:val="Pa151"/>
        <w:spacing w:before="78" w:line="360" w:lineRule="auto"/>
        <w:ind w:firstLine="442"/>
        <w:jc w:val="both"/>
        <w:rPr>
          <w:rFonts w:ascii="宋体" w:eastAsia="宋体" w:hAnsi="宋体"/>
          <w:noProof/>
          <w:sz w:val="21"/>
          <w:szCs w:val="20"/>
        </w:rPr>
      </w:pPr>
      <w:r w:rsidRPr="00F5109F">
        <w:rPr>
          <w:rFonts w:ascii="宋体" w:eastAsia="宋体" w:hAnsi="宋体"/>
          <w:noProof/>
          <w:sz w:val="21"/>
          <w:szCs w:val="20"/>
        </w:rPr>
        <w:t>柑橘木虱生长在柑橘的新芽、嫩梢上，在广东、广西、福建周年可见各个虫期，年发生8</w:t>
      </w:r>
      <w:r w:rsidRPr="00F5109F">
        <w:rPr>
          <w:rFonts w:ascii="宋体" w:eastAsia="宋体" w:hAnsi="宋体" w:hint="eastAsia"/>
          <w:noProof/>
          <w:sz w:val="21"/>
          <w:szCs w:val="20"/>
        </w:rPr>
        <w:t>-</w:t>
      </w:r>
      <w:r w:rsidRPr="00F5109F">
        <w:rPr>
          <w:rFonts w:ascii="宋体" w:eastAsia="宋体" w:hAnsi="宋体"/>
          <w:noProof/>
          <w:sz w:val="21"/>
          <w:szCs w:val="20"/>
        </w:rPr>
        <w:t>14代，以成虫密集叶背越冬，翌年2月下旬开始在春梢嫩芽上产卵繁殖，世代重叠。柑橘木虱成虫通常在嫩芽上产卵，所以其虫口数量的消长与柑橘新梢抽发期相一致，且每代历期长短与气温有关，在华南产区一年有3个高峰期，且均发生在柑橘新梢抽发期，即春、夏、秋梢的抽发期。春梢为柑橘木虱一年中繁殖第一个高峰期；5月中旬后，第一次夏梢开始抽出，尤以幼年柑橘为先，成为柑橘木虱为害的第二个高峰期；一般以秋梢期虫口数量最多，可致梢芽枯死，衰弱树虫口密度高、为害重，是一年中虫口密度最大、受害最严重时期。</w:t>
      </w:r>
    </w:p>
    <w:p w14:paraId="5952D85C" w14:textId="77777777" w:rsidR="0013180E" w:rsidRDefault="0013180E">
      <w:pPr>
        <w:widowControl/>
        <w:adjustRightInd/>
        <w:spacing w:line="240" w:lineRule="auto"/>
        <w:jc w:val="left"/>
        <w:rPr>
          <w:rFonts w:ascii="Times New Roman" w:hAnsi="Times New Roman"/>
          <w:noProof/>
          <w:kern w:val="0"/>
          <w:szCs w:val="20"/>
        </w:rPr>
      </w:pPr>
      <w:r>
        <w:rPr>
          <w:rFonts w:ascii="Times New Roman"/>
          <w:noProof/>
          <w:szCs w:val="20"/>
        </w:rPr>
        <w:br w:type="page"/>
      </w:r>
    </w:p>
    <w:p w14:paraId="6116CB34" w14:textId="77777777" w:rsidR="00035ACA" w:rsidRPr="002E2654" w:rsidRDefault="00035ACA" w:rsidP="00937131">
      <w:pPr>
        <w:pStyle w:val="afff2"/>
        <w:numPr>
          <w:ilvl w:val="0"/>
          <w:numId w:val="0"/>
        </w:numPr>
        <w:spacing w:before="312" w:after="312"/>
        <w:jc w:val="center"/>
        <w:rPr>
          <w:szCs w:val="21"/>
        </w:rPr>
      </w:pPr>
      <w:bookmarkStart w:id="94" w:name="_Toc101171144"/>
      <w:bookmarkStart w:id="95" w:name="_Toc67564890"/>
      <w:bookmarkStart w:id="96" w:name="_Toc66556033"/>
      <w:bookmarkStart w:id="97" w:name="_Toc67564922"/>
      <w:r w:rsidRPr="002E2654">
        <w:rPr>
          <w:rFonts w:hint="eastAsia"/>
          <w:szCs w:val="21"/>
        </w:rPr>
        <w:lastRenderedPageBreak/>
        <w:t>附录B</w:t>
      </w:r>
      <w:bookmarkEnd w:id="94"/>
    </w:p>
    <w:p w14:paraId="427E64C7" w14:textId="77777777" w:rsidR="00DD375C" w:rsidRPr="008E58BB" w:rsidRDefault="00DD375C" w:rsidP="00DD375C">
      <w:pPr>
        <w:spacing w:line="360" w:lineRule="auto"/>
        <w:jc w:val="center"/>
        <w:rPr>
          <w:sz w:val="24"/>
        </w:rPr>
      </w:pPr>
      <w:r>
        <w:rPr>
          <w:rFonts w:hint="eastAsia"/>
        </w:rPr>
        <w:t>（资料性）</w:t>
      </w:r>
    </w:p>
    <w:p w14:paraId="05ED0CCC" w14:textId="5B22B4E4" w:rsidR="00DD375C" w:rsidRPr="0020258A" w:rsidRDefault="00DD375C" w:rsidP="00DD375C">
      <w:pPr>
        <w:spacing w:line="360" w:lineRule="auto"/>
        <w:jc w:val="center"/>
      </w:pPr>
      <w:r w:rsidRPr="0020258A">
        <w:rPr>
          <w:rFonts w:ascii="黑体" w:eastAsia="黑体" w:hAnsi="黑体" w:hint="eastAsia"/>
        </w:rPr>
        <w:t>油乳剂</w:t>
      </w:r>
      <w:r w:rsidR="00DC0224">
        <w:rPr>
          <w:rFonts w:ascii="黑体" w:eastAsia="黑体" w:hAnsi="黑体" w:hint="eastAsia"/>
        </w:rPr>
        <w:t>使用</w:t>
      </w:r>
    </w:p>
    <w:bookmarkEnd w:id="95"/>
    <w:bookmarkEnd w:id="96"/>
    <w:bookmarkEnd w:id="97"/>
    <w:p w14:paraId="5A0B39DB" w14:textId="198B3843" w:rsidR="006B731C" w:rsidRDefault="00DD375C" w:rsidP="006B731C">
      <w:pPr>
        <w:spacing w:line="360" w:lineRule="auto"/>
        <w:ind w:firstLineChars="200" w:firstLine="420"/>
      </w:pPr>
      <w:r w:rsidRPr="002E7B3F">
        <w:rPr>
          <w:rFonts w:hint="eastAsia"/>
        </w:rPr>
        <w:t>高品质的植物油</w:t>
      </w:r>
      <w:r w:rsidR="00827AE9">
        <w:rPr>
          <w:rFonts w:hint="eastAsia"/>
        </w:rPr>
        <w:t>或</w:t>
      </w:r>
      <w:r w:rsidRPr="002E7B3F">
        <w:rPr>
          <w:rFonts w:hint="eastAsia"/>
        </w:rPr>
        <w:t>矿物油乳剂，是广谱性</w:t>
      </w:r>
      <w:r w:rsidR="00DC0224">
        <w:rPr>
          <w:rFonts w:hint="eastAsia"/>
        </w:rPr>
        <w:t>、</w:t>
      </w:r>
      <w:r w:rsidR="00DC0224" w:rsidRPr="002E7B3F">
        <w:rPr>
          <w:rFonts w:hint="eastAsia"/>
        </w:rPr>
        <w:t>物理</w:t>
      </w:r>
      <w:r w:rsidR="00DC0224">
        <w:rPr>
          <w:rFonts w:hint="eastAsia"/>
        </w:rPr>
        <w:t>性</w:t>
      </w:r>
      <w:r w:rsidR="00DC0224" w:rsidRPr="002E7B3F">
        <w:rPr>
          <w:rFonts w:hint="eastAsia"/>
        </w:rPr>
        <w:t>的</w:t>
      </w:r>
      <w:r w:rsidRPr="002E7B3F">
        <w:rPr>
          <w:rFonts w:hint="eastAsia"/>
        </w:rPr>
        <w:t>杀虫</w:t>
      </w:r>
      <w:r w:rsidR="00827AE9">
        <w:rPr>
          <w:rFonts w:hint="eastAsia"/>
        </w:rPr>
        <w:t>杀螨</w:t>
      </w:r>
      <w:r w:rsidRPr="002E7B3F">
        <w:rPr>
          <w:rFonts w:hint="eastAsia"/>
        </w:rPr>
        <w:t>杀菌剂</w:t>
      </w:r>
      <w:r w:rsidR="00DC0224">
        <w:rPr>
          <w:rFonts w:hint="eastAsia"/>
        </w:rPr>
        <w:t>，</w:t>
      </w:r>
      <w:r w:rsidRPr="002E7B3F">
        <w:rPr>
          <w:rFonts w:hint="eastAsia"/>
        </w:rPr>
        <w:t>可防</w:t>
      </w:r>
      <w:r w:rsidR="00827AE9">
        <w:rPr>
          <w:rFonts w:hint="eastAsia"/>
        </w:rPr>
        <w:t>控</w:t>
      </w:r>
      <w:r w:rsidRPr="002E7B3F">
        <w:rPr>
          <w:rFonts w:hint="eastAsia"/>
        </w:rPr>
        <w:t>害螨、柑橘木虱、柑橘潜叶蛾、蚧壳虫、粉虱、蓟马等</w:t>
      </w:r>
      <w:r w:rsidR="00827AE9">
        <w:rPr>
          <w:rFonts w:hint="eastAsia"/>
        </w:rPr>
        <w:t>小型虫螨</w:t>
      </w:r>
      <w:r w:rsidRPr="002E7B3F">
        <w:rPr>
          <w:rFonts w:hint="eastAsia"/>
        </w:rPr>
        <w:t>，对</w:t>
      </w:r>
      <w:r w:rsidR="00DC0224">
        <w:rPr>
          <w:rFonts w:hint="eastAsia"/>
        </w:rPr>
        <w:t>部分</w:t>
      </w:r>
      <w:r w:rsidRPr="002E7B3F">
        <w:rPr>
          <w:rFonts w:hint="eastAsia"/>
        </w:rPr>
        <w:t>病害如煤烟病、</w:t>
      </w:r>
      <w:r w:rsidR="00DC0224">
        <w:rPr>
          <w:rFonts w:hint="eastAsia"/>
        </w:rPr>
        <w:t>灰</w:t>
      </w:r>
      <w:r w:rsidRPr="002E7B3F">
        <w:rPr>
          <w:rFonts w:hint="eastAsia"/>
        </w:rPr>
        <w:t>霉病、黑斑病、脂斑病、疮痂病、藻斑病等</w:t>
      </w:r>
      <w:r w:rsidR="00827AE9">
        <w:rPr>
          <w:rFonts w:hint="eastAsia"/>
        </w:rPr>
        <w:t>也</w:t>
      </w:r>
      <w:r w:rsidRPr="002E7B3F">
        <w:rPr>
          <w:rFonts w:hint="eastAsia"/>
        </w:rPr>
        <w:t>有</w:t>
      </w:r>
      <w:r w:rsidR="00827AE9">
        <w:rPr>
          <w:rFonts w:hint="eastAsia"/>
        </w:rPr>
        <w:t>一定</w:t>
      </w:r>
      <w:r w:rsidR="00827AE9" w:rsidRPr="002E7B3F">
        <w:rPr>
          <w:rFonts w:hint="eastAsia"/>
        </w:rPr>
        <w:t>防</w:t>
      </w:r>
      <w:r w:rsidR="00827AE9">
        <w:rPr>
          <w:rFonts w:hint="eastAsia"/>
        </w:rPr>
        <w:t>控</w:t>
      </w:r>
      <w:r w:rsidRPr="002E7B3F">
        <w:rPr>
          <w:rFonts w:hint="eastAsia"/>
        </w:rPr>
        <w:t>效果。不同</w:t>
      </w:r>
      <w:r w:rsidR="00827AE9">
        <w:rPr>
          <w:rFonts w:hint="eastAsia"/>
        </w:rPr>
        <w:t>品质</w:t>
      </w:r>
      <w:r w:rsidRPr="002E7B3F">
        <w:rPr>
          <w:rFonts w:hint="eastAsia"/>
        </w:rPr>
        <w:t>油乳剂对</w:t>
      </w:r>
      <w:r w:rsidR="00827AE9">
        <w:rPr>
          <w:rFonts w:hint="eastAsia"/>
        </w:rPr>
        <w:t>病</w:t>
      </w:r>
      <w:r w:rsidRPr="002E7B3F">
        <w:rPr>
          <w:rFonts w:hint="eastAsia"/>
        </w:rPr>
        <w:t>虫控制效果</w:t>
      </w:r>
      <w:r w:rsidR="00827AE9">
        <w:rPr>
          <w:rFonts w:hint="eastAsia"/>
        </w:rPr>
        <w:t>和对植物药害</w:t>
      </w:r>
      <w:r w:rsidRPr="002E7B3F">
        <w:rPr>
          <w:rFonts w:hint="eastAsia"/>
        </w:rPr>
        <w:t>差异较大，建议选择</w:t>
      </w:r>
      <w:r w:rsidR="008D730A">
        <w:rPr>
          <w:rFonts w:hint="eastAsia"/>
        </w:rPr>
        <w:t>杂质含量低、对作物安全、</w:t>
      </w:r>
      <w:r w:rsidR="001E5E64">
        <w:rPr>
          <w:rFonts w:hint="eastAsia"/>
        </w:rPr>
        <w:t>主要由</w:t>
      </w:r>
      <w:r w:rsidRPr="002E7B3F">
        <w:rPr>
          <w:rFonts w:hint="eastAsia"/>
        </w:rPr>
        <w:t>碳原子数为</w:t>
      </w:r>
      <w:r w:rsidRPr="002E7B3F">
        <w:rPr>
          <w:rFonts w:hint="eastAsia"/>
        </w:rPr>
        <w:t>18</w:t>
      </w:r>
      <w:r w:rsidRPr="002E7B3F">
        <w:rPr>
          <w:rFonts w:hint="eastAsia"/>
        </w:rPr>
        <w:t>－</w:t>
      </w:r>
      <w:r w:rsidRPr="002E7B3F">
        <w:rPr>
          <w:rFonts w:hint="eastAsia"/>
        </w:rPr>
        <w:t>2</w:t>
      </w:r>
      <w:r w:rsidR="001E5E64">
        <w:t>0</w:t>
      </w:r>
      <w:r w:rsidRPr="002E7B3F">
        <w:rPr>
          <w:rFonts w:hint="eastAsia"/>
        </w:rPr>
        <w:t>的长</w:t>
      </w:r>
      <w:r w:rsidRPr="002E7B3F">
        <w:t>链</w:t>
      </w:r>
      <w:r w:rsidRPr="002E7B3F">
        <w:rPr>
          <w:rFonts w:hint="eastAsia"/>
        </w:rPr>
        <w:t>脂肪酸</w:t>
      </w:r>
      <w:r w:rsidR="001E5E64">
        <w:rPr>
          <w:rFonts w:hint="eastAsia"/>
        </w:rPr>
        <w:t>构成的</w:t>
      </w:r>
      <w:r w:rsidRPr="002E7B3F">
        <w:rPr>
          <w:rFonts w:hint="eastAsia"/>
        </w:rPr>
        <w:t>甘油酯</w:t>
      </w:r>
      <w:r w:rsidR="001E5E64" w:rsidRPr="002E7B3F">
        <w:rPr>
          <w:rFonts w:hint="eastAsia"/>
        </w:rPr>
        <w:t>植物油</w:t>
      </w:r>
      <w:r w:rsidRPr="002E7B3F">
        <w:rPr>
          <w:rFonts w:hint="eastAsia"/>
        </w:rPr>
        <w:t>乳剂或</w:t>
      </w:r>
      <w:proofErr w:type="spellStart"/>
      <w:r w:rsidRPr="002E7B3F">
        <w:rPr>
          <w:rFonts w:hint="eastAsia"/>
          <w:i/>
        </w:rPr>
        <w:t>n</w:t>
      </w:r>
      <w:r w:rsidRPr="002E7B3F">
        <w:rPr>
          <w:rFonts w:hint="eastAsia"/>
        </w:rPr>
        <w:t>Cy</w:t>
      </w:r>
      <w:proofErr w:type="spellEnd"/>
      <w:r w:rsidRPr="002E7B3F">
        <w:rPr>
          <w:rFonts w:hint="eastAsia"/>
        </w:rPr>
        <w:t>值接近于</w:t>
      </w:r>
      <w:r w:rsidRPr="002E7B3F">
        <w:rPr>
          <w:rFonts w:hint="eastAsia"/>
        </w:rPr>
        <w:t>23</w:t>
      </w:r>
      <w:r w:rsidRPr="002E7B3F">
        <w:rPr>
          <w:rFonts w:hint="eastAsia"/>
        </w:rPr>
        <w:t>的园艺用矿物油乳剂。</w:t>
      </w:r>
    </w:p>
    <w:p w14:paraId="44C80CFB" w14:textId="49170B01" w:rsidR="006B731C" w:rsidRPr="00EF058B" w:rsidRDefault="006B731C" w:rsidP="00AB2E53">
      <w:pPr>
        <w:pStyle w:val="af2"/>
        <w:numPr>
          <w:ilvl w:val="0"/>
          <w:numId w:val="0"/>
        </w:numPr>
        <w:spacing w:before="312" w:after="312" w:line="360" w:lineRule="auto"/>
        <w:rPr>
          <w:rFonts w:ascii="Times New Roman"/>
        </w:rPr>
      </w:pPr>
      <w:r w:rsidRPr="004D078C">
        <w:rPr>
          <w:rFonts w:ascii="Times New Roman" w:hint="eastAsia"/>
        </w:rPr>
        <w:t>B</w:t>
      </w:r>
      <w:r w:rsidRPr="004D078C">
        <w:rPr>
          <w:rFonts w:ascii="Times New Roman"/>
        </w:rPr>
        <w:t>.1</w:t>
      </w:r>
      <w:r>
        <w:rPr>
          <w:rFonts w:ascii="Times New Roman" w:hint="eastAsia"/>
        </w:rPr>
        <w:t>施药方法</w:t>
      </w:r>
    </w:p>
    <w:p w14:paraId="7BB77154" w14:textId="2506A80A" w:rsidR="006B731C" w:rsidRPr="002E7B3F" w:rsidRDefault="006B731C" w:rsidP="006B731C">
      <w:pPr>
        <w:spacing w:line="360" w:lineRule="auto"/>
        <w:ind w:firstLineChars="200" w:firstLine="420"/>
      </w:pPr>
      <w:r w:rsidRPr="002E7B3F">
        <w:rPr>
          <w:rFonts w:hint="eastAsia"/>
        </w:rPr>
        <w:t>即配即用</w:t>
      </w:r>
      <w:r>
        <w:rPr>
          <w:rFonts w:hint="eastAsia"/>
        </w:rPr>
        <w:t>，</w:t>
      </w:r>
      <w:r w:rsidRPr="002E7B3F">
        <w:rPr>
          <w:rFonts w:hint="eastAsia"/>
        </w:rPr>
        <w:t>在喷施过程中持续搅拌药桶（箱）中的药液，以确保药液保持充分混</w:t>
      </w:r>
      <w:r w:rsidR="001F14F6">
        <w:rPr>
          <w:rFonts w:hint="eastAsia"/>
        </w:rPr>
        <w:t>匀不分层</w:t>
      </w:r>
      <w:r w:rsidRPr="002E7B3F">
        <w:rPr>
          <w:rFonts w:hint="eastAsia"/>
        </w:rPr>
        <w:t>。整棵树都要喷到</w:t>
      </w:r>
      <w:r>
        <w:rPr>
          <w:rFonts w:hint="eastAsia"/>
        </w:rPr>
        <w:t>，</w:t>
      </w:r>
      <w:r w:rsidRPr="002E7B3F">
        <w:rPr>
          <w:rFonts w:hint="eastAsia"/>
        </w:rPr>
        <w:t>药液应尽可能均匀地喷施到果树所应喷施到的所有表面－树冠里外的叶片上下两面、果、枝梢、枝干都要喷到。</w:t>
      </w:r>
    </w:p>
    <w:p w14:paraId="3C7C8ECF" w14:textId="38BEA7A5" w:rsidR="00AB2E53" w:rsidRPr="00EF058B" w:rsidRDefault="00AB2E53" w:rsidP="00AB2E53">
      <w:pPr>
        <w:pStyle w:val="af2"/>
        <w:numPr>
          <w:ilvl w:val="0"/>
          <w:numId w:val="0"/>
        </w:numPr>
        <w:spacing w:before="312" w:after="312" w:line="360" w:lineRule="auto"/>
        <w:rPr>
          <w:rFonts w:ascii="Times New Roman"/>
        </w:rPr>
      </w:pPr>
      <w:r w:rsidRPr="004D078C">
        <w:rPr>
          <w:rFonts w:ascii="Times New Roman" w:hint="eastAsia"/>
        </w:rPr>
        <w:t>B</w:t>
      </w:r>
      <w:r w:rsidRPr="004D078C">
        <w:rPr>
          <w:rFonts w:ascii="Times New Roman"/>
        </w:rPr>
        <w:t>.2</w:t>
      </w:r>
      <w:r>
        <w:rPr>
          <w:rFonts w:ascii="Times New Roman" w:hint="eastAsia"/>
        </w:rPr>
        <w:t>药害预防</w:t>
      </w:r>
    </w:p>
    <w:p w14:paraId="1DB89FEB" w14:textId="4944074E" w:rsidR="00472A40" w:rsidRDefault="00472A40" w:rsidP="00472A40">
      <w:pPr>
        <w:pStyle w:val="affffffffffff6"/>
        <w:spacing w:line="360" w:lineRule="auto"/>
        <w:ind w:firstLineChars="0" w:firstLine="0"/>
        <w:rPr>
          <w:rFonts w:hAnsi="宋体"/>
          <w:szCs w:val="21"/>
        </w:rPr>
      </w:pPr>
      <w:r>
        <w:rPr>
          <w:rFonts w:hAnsi="宋体" w:hint="eastAsia"/>
          <w:szCs w:val="21"/>
        </w:rPr>
        <w:t>B</w:t>
      </w:r>
      <w:r w:rsidRPr="00F5109F">
        <w:rPr>
          <w:rFonts w:hAnsi="宋体"/>
          <w:szCs w:val="21"/>
        </w:rPr>
        <w:t>.</w:t>
      </w:r>
      <w:r>
        <w:rPr>
          <w:rFonts w:hAnsi="宋体"/>
          <w:szCs w:val="21"/>
        </w:rPr>
        <w:t>2</w:t>
      </w:r>
      <w:r w:rsidRPr="00F5109F">
        <w:rPr>
          <w:rFonts w:hAnsi="宋体"/>
          <w:szCs w:val="21"/>
        </w:rPr>
        <w:t>.</w:t>
      </w:r>
      <w:r>
        <w:rPr>
          <w:rFonts w:hAnsi="宋体"/>
          <w:szCs w:val="21"/>
        </w:rPr>
        <w:t>1</w:t>
      </w:r>
      <w:r w:rsidRPr="00F5109F">
        <w:rPr>
          <w:rFonts w:hAnsi="宋体"/>
          <w:szCs w:val="21"/>
        </w:rPr>
        <w:t xml:space="preserve"> </w:t>
      </w:r>
      <w:r>
        <w:rPr>
          <w:rFonts w:hAnsi="宋体" w:hint="eastAsia"/>
          <w:szCs w:val="21"/>
        </w:rPr>
        <w:t>施药天气</w:t>
      </w:r>
    </w:p>
    <w:p w14:paraId="4EDBB8DC" w14:textId="77777777" w:rsidR="00472A40" w:rsidRPr="00F5109F" w:rsidRDefault="00472A40" w:rsidP="00472A40">
      <w:pPr>
        <w:pStyle w:val="affffffffffff6"/>
        <w:spacing w:line="360" w:lineRule="auto"/>
        <w:ind w:firstLine="420"/>
        <w:rPr>
          <w:rFonts w:hAnsi="宋体"/>
          <w:szCs w:val="21"/>
        </w:rPr>
      </w:pPr>
      <w:r w:rsidRPr="002E7B3F">
        <w:rPr>
          <w:rFonts w:hint="eastAsia"/>
        </w:rPr>
        <w:t>在极端天气如干旱、水淹、强风、酷热、严寒、相对湿度较大等情况下不要喷施油乳剂。酷热天气是最常见的问题，气温超过</w:t>
      </w:r>
      <w:r w:rsidRPr="002E7B3F">
        <w:t>32</w:t>
      </w:r>
      <w:r w:rsidRPr="002E7B3F">
        <w:sym w:font="Symbol" w:char="F0B0"/>
      </w:r>
      <w:r w:rsidRPr="002E7B3F">
        <w:t>C</w:t>
      </w:r>
      <w:r w:rsidRPr="002E7B3F">
        <w:rPr>
          <w:rFonts w:hint="eastAsia"/>
        </w:rPr>
        <w:t>时不要喷药，酷热天气里应在早晨或傍晚施药。</w:t>
      </w:r>
    </w:p>
    <w:p w14:paraId="43B3C5EB" w14:textId="1ABEA888" w:rsidR="00AB2E53" w:rsidRDefault="00AB2E53" w:rsidP="00AB2E53">
      <w:pPr>
        <w:pStyle w:val="affffffffffff6"/>
        <w:spacing w:line="360" w:lineRule="auto"/>
        <w:ind w:firstLineChars="0" w:firstLine="0"/>
        <w:rPr>
          <w:rFonts w:hAnsi="宋体"/>
          <w:szCs w:val="21"/>
        </w:rPr>
      </w:pPr>
      <w:r>
        <w:rPr>
          <w:rFonts w:hAnsi="宋体" w:hint="eastAsia"/>
          <w:szCs w:val="21"/>
        </w:rPr>
        <w:t>B</w:t>
      </w:r>
      <w:r w:rsidRPr="00F5109F">
        <w:rPr>
          <w:rFonts w:hAnsi="宋体"/>
          <w:szCs w:val="21"/>
        </w:rPr>
        <w:t>.</w:t>
      </w:r>
      <w:r>
        <w:rPr>
          <w:rFonts w:hAnsi="宋体"/>
          <w:szCs w:val="21"/>
        </w:rPr>
        <w:t>2</w:t>
      </w:r>
      <w:r w:rsidRPr="00F5109F">
        <w:rPr>
          <w:rFonts w:hAnsi="宋体"/>
          <w:szCs w:val="21"/>
        </w:rPr>
        <w:t>.</w:t>
      </w:r>
      <w:r w:rsidR="00472A40">
        <w:rPr>
          <w:rFonts w:hAnsi="宋体"/>
          <w:szCs w:val="21"/>
        </w:rPr>
        <w:t>2</w:t>
      </w:r>
      <w:r w:rsidRPr="00F5109F">
        <w:rPr>
          <w:rFonts w:hAnsi="宋体"/>
          <w:szCs w:val="21"/>
        </w:rPr>
        <w:t xml:space="preserve"> </w:t>
      </w:r>
      <w:r>
        <w:rPr>
          <w:rFonts w:hAnsi="宋体" w:hint="eastAsia"/>
          <w:szCs w:val="21"/>
        </w:rPr>
        <w:t>施药时机</w:t>
      </w:r>
    </w:p>
    <w:p w14:paraId="3F2E57EA" w14:textId="47F69D9C" w:rsidR="00AB2E53" w:rsidRPr="002E7B3F" w:rsidRDefault="00AB2E53" w:rsidP="00AB2E53">
      <w:pPr>
        <w:widowControl/>
        <w:adjustRightInd/>
        <w:spacing w:line="360" w:lineRule="auto"/>
        <w:ind w:firstLineChars="200" w:firstLine="420"/>
        <w:jc w:val="left"/>
      </w:pPr>
      <w:r w:rsidRPr="002E7B3F">
        <w:rPr>
          <w:rFonts w:hint="eastAsia"/>
        </w:rPr>
        <w:t>花蕾期和花期不要喷施油乳剂，否则畸形花增多。在果实收获前一个月内，不要喷洒油乳剂，否则果皮的绿色不易转黄，果皮出现绿斑。</w:t>
      </w:r>
    </w:p>
    <w:p w14:paraId="0962C643" w14:textId="10F284F8" w:rsidR="00AB2E53" w:rsidRDefault="00AB2E53" w:rsidP="00AB2E53">
      <w:pPr>
        <w:pStyle w:val="affffffffffff6"/>
        <w:spacing w:line="360" w:lineRule="auto"/>
        <w:ind w:firstLineChars="0" w:firstLine="0"/>
        <w:rPr>
          <w:rFonts w:hAnsi="宋体"/>
          <w:szCs w:val="21"/>
        </w:rPr>
      </w:pPr>
      <w:r>
        <w:rPr>
          <w:rFonts w:hAnsi="宋体" w:hint="eastAsia"/>
          <w:szCs w:val="21"/>
        </w:rPr>
        <w:t>B</w:t>
      </w:r>
      <w:r w:rsidRPr="00F5109F">
        <w:rPr>
          <w:rFonts w:hAnsi="宋体"/>
          <w:szCs w:val="21"/>
        </w:rPr>
        <w:t>.</w:t>
      </w:r>
      <w:r>
        <w:rPr>
          <w:rFonts w:hAnsi="宋体"/>
          <w:szCs w:val="21"/>
        </w:rPr>
        <w:t>2</w:t>
      </w:r>
      <w:r w:rsidRPr="00F5109F">
        <w:rPr>
          <w:rFonts w:hAnsi="宋体"/>
          <w:szCs w:val="21"/>
        </w:rPr>
        <w:t>.</w:t>
      </w:r>
      <w:r>
        <w:rPr>
          <w:rFonts w:hAnsi="宋体"/>
          <w:szCs w:val="21"/>
        </w:rPr>
        <w:t>3</w:t>
      </w:r>
      <w:r w:rsidRPr="00F5109F">
        <w:rPr>
          <w:rFonts w:hAnsi="宋体"/>
          <w:szCs w:val="21"/>
        </w:rPr>
        <w:t xml:space="preserve"> </w:t>
      </w:r>
      <w:r>
        <w:rPr>
          <w:rFonts w:hAnsi="宋体" w:hint="eastAsia"/>
          <w:szCs w:val="21"/>
        </w:rPr>
        <w:t>药剂复配</w:t>
      </w:r>
    </w:p>
    <w:p w14:paraId="1084F41D" w14:textId="685ED7F7" w:rsidR="00AB2E53" w:rsidRPr="00396282" w:rsidRDefault="001F14F6" w:rsidP="00396282">
      <w:pPr>
        <w:autoSpaceDE w:val="0"/>
        <w:autoSpaceDN w:val="0"/>
        <w:spacing w:line="360" w:lineRule="auto"/>
        <w:ind w:firstLineChars="200" w:firstLine="420"/>
        <w:jc w:val="left"/>
        <w:rPr>
          <w:rFonts w:ascii="Times New Roman" w:hAnsi="Times New Roman"/>
        </w:rPr>
      </w:pPr>
      <w:r w:rsidRPr="00396282">
        <w:rPr>
          <w:rFonts w:ascii="Times New Roman" w:hAnsi="Times New Roman"/>
        </w:rPr>
        <w:t>油乳剂和一些化学农药混和使用能提高药效，与其他农药混用时，注意其他化学农药必须减量</w:t>
      </w:r>
      <w:r w:rsidRPr="00396282">
        <w:rPr>
          <w:rFonts w:ascii="Times New Roman" w:hAnsi="Times New Roman"/>
        </w:rPr>
        <w:t>30%</w:t>
      </w:r>
      <w:r w:rsidRPr="00396282">
        <w:rPr>
          <w:rFonts w:ascii="Times New Roman" w:hAnsi="Times New Roman"/>
        </w:rPr>
        <w:t>以上使用。不与不相容的或易产生植物药害的化学农药混和使用，防止对果树产生药害。</w:t>
      </w:r>
      <w:r w:rsidR="00AB2E53" w:rsidRPr="00396282">
        <w:rPr>
          <w:rFonts w:ascii="Times New Roman" w:hAnsi="Times New Roman"/>
        </w:rPr>
        <w:t>已知不相容的化学农药包括硫磺、</w:t>
      </w:r>
      <w:r w:rsidRPr="00396282">
        <w:rPr>
          <w:rFonts w:ascii="Times New Roman" w:hAnsi="Times New Roman"/>
        </w:rPr>
        <w:t>油乳类或油类剂型药剂、高离子无机铜制剂（如波尔多液、硫酸铜）、强碱性农药和叶面营养剂、</w:t>
      </w:r>
      <w:r w:rsidR="00AB2E53" w:rsidRPr="00396282">
        <w:rPr>
          <w:rFonts w:ascii="Times New Roman" w:hAnsi="Times New Roman"/>
        </w:rPr>
        <w:t>一些含硫杀虫杀菌剂、渗透性强的酯类农药等。</w:t>
      </w:r>
      <w:r w:rsidRPr="00396282">
        <w:rPr>
          <w:rFonts w:ascii="Times New Roman" w:hAnsi="Times New Roman"/>
        </w:rPr>
        <w:t>其他药剂如有写明需单用，不要与其混用。</w:t>
      </w:r>
      <w:r w:rsidR="009D3B10" w:rsidRPr="00396282">
        <w:rPr>
          <w:rFonts w:ascii="Times New Roman" w:hAnsi="Times New Roman"/>
        </w:rPr>
        <w:t>推荐与引诱措施组成推拉式防虫，如在作物上喷施高浓度油乳剂（</w:t>
      </w:r>
      <w:r w:rsidR="009D3B10" w:rsidRPr="00396282">
        <w:rPr>
          <w:rFonts w:ascii="Times New Roman" w:hAnsi="Times New Roman"/>
        </w:rPr>
        <w:t>150</w:t>
      </w:r>
      <w:r w:rsidR="009D3B10" w:rsidRPr="00396282">
        <w:rPr>
          <w:rFonts w:ascii="Times New Roman" w:hAnsi="Times New Roman"/>
        </w:rPr>
        <w:t>倍左右）拒虫，在园外设置引诱剂、引诱灯诱虫。可明显提高防虫效果。</w:t>
      </w:r>
    </w:p>
    <w:p w14:paraId="004C0EAF" w14:textId="52EA3F83" w:rsidR="009D3B10" w:rsidRPr="00396282" w:rsidRDefault="009D3B10" w:rsidP="00396282">
      <w:pPr>
        <w:spacing w:line="360" w:lineRule="auto"/>
        <w:ind w:firstLineChars="150" w:firstLine="315"/>
        <w:rPr>
          <w:rFonts w:ascii="Times New Roman" w:hAnsi="Times New Roman"/>
          <w:kern w:val="0"/>
        </w:rPr>
      </w:pPr>
      <w:r w:rsidRPr="00396282">
        <w:rPr>
          <w:rFonts w:ascii="Times New Roman" w:hAnsi="Times New Roman"/>
          <w:kern w:val="0"/>
        </w:rPr>
        <w:lastRenderedPageBreak/>
        <w:t>推荐</w:t>
      </w:r>
      <w:r w:rsidRPr="00396282">
        <w:rPr>
          <w:rFonts w:ascii="Times New Roman" w:hAnsi="Times New Roman"/>
        </w:rPr>
        <w:t>植物油乳剂</w:t>
      </w:r>
      <w:r w:rsidRPr="00396282">
        <w:rPr>
          <w:rFonts w:ascii="Times New Roman" w:hAnsi="Times New Roman"/>
          <w:kern w:val="0"/>
        </w:rPr>
        <w:t>与生物制剂混配或与生物天敌协同使用，如与昆虫病原线虫、害虫病原微生物、微生物菌肥等混配使用，或喷施</w:t>
      </w:r>
      <w:r w:rsidR="00C27009" w:rsidRPr="00396282">
        <w:rPr>
          <w:rFonts w:ascii="Times New Roman" w:hAnsi="Times New Roman"/>
        </w:rPr>
        <w:t>植物油乳剂</w:t>
      </w:r>
      <w:r w:rsidRPr="00396282">
        <w:rPr>
          <w:rFonts w:ascii="Times New Roman" w:hAnsi="Times New Roman"/>
          <w:kern w:val="0"/>
        </w:rPr>
        <w:t>后释放捕食螨、寄生蜂等。</w:t>
      </w:r>
    </w:p>
    <w:p w14:paraId="4C84A719" w14:textId="58CFBA2D" w:rsidR="00AB2E53" w:rsidRPr="00AB2E53" w:rsidRDefault="009D3B10" w:rsidP="009D3B10">
      <w:pPr>
        <w:spacing w:line="276" w:lineRule="auto"/>
        <w:rPr>
          <w:rFonts w:hAnsi="宋体"/>
        </w:rPr>
      </w:pPr>
      <w:r>
        <w:rPr>
          <w:rFonts w:ascii="宋体" w:cs="宋体"/>
          <w:kern w:val="0"/>
          <w:sz w:val="24"/>
          <w:szCs w:val="24"/>
        </w:rPr>
        <w:t xml:space="preserve">  </w:t>
      </w:r>
    </w:p>
    <w:p w14:paraId="0208AB4A" w14:textId="77777777" w:rsidR="0013180E" w:rsidRDefault="0013180E">
      <w:pPr>
        <w:widowControl/>
        <w:adjustRightInd/>
        <w:spacing w:line="240" w:lineRule="auto"/>
        <w:jc w:val="left"/>
        <w:rPr>
          <w:rFonts w:ascii="Times New Roman" w:hAnsi="Times New Roman"/>
          <w:kern w:val="0"/>
        </w:rPr>
      </w:pPr>
      <w:bookmarkStart w:id="98" w:name="_GoBack"/>
      <w:bookmarkEnd w:id="98"/>
      <w:r>
        <w:rPr>
          <w:rFonts w:ascii="Times New Roman"/>
        </w:rPr>
        <w:br w:type="page"/>
      </w:r>
    </w:p>
    <w:p w14:paraId="500D6E31" w14:textId="77777777" w:rsidR="00F940E7" w:rsidRPr="00574447" w:rsidRDefault="00F940E7">
      <w:pPr>
        <w:pStyle w:val="afe"/>
        <w:rPr>
          <w:rFonts w:ascii="Times New Roman" w:hAnsi="Times New Roman"/>
          <w:vanish w:val="0"/>
        </w:rPr>
      </w:pPr>
      <w:bookmarkStart w:id="99" w:name="BookMark5"/>
      <w:bookmarkEnd w:id="23"/>
    </w:p>
    <w:p w14:paraId="2E491F79" w14:textId="77777777" w:rsidR="00F940E7" w:rsidRPr="00AB5644" w:rsidRDefault="00F940E7">
      <w:pPr>
        <w:pStyle w:val="aff4"/>
        <w:rPr>
          <w:rFonts w:ascii="Times New Roman"/>
          <w:vanish w:val="0"/>
        </w:rPr>
      </w:pPr>
    </w:p>
    <w:p w14:paraId="46493E59" w14:textId="77777777" w:rsidR="00DD375C" w:rsidRDefault="00DD375C" w:rsidP="00DD375C">
      <w:pPr>
        <w:pStyle w:val="aff4"/>
      </w:pPr>
      <w:r>
        <w:rPr>
          <w:rFonts w:hint="eastAsia"/>
        </w:rPr>
        <w:t>附录</w:t>
      </w:r>
      <w:r>
        <w:rPr>
          <w:rFonts w:hint="eastAsia"/>
        </w:rPr>
        <w:t>C</w:t>
      </w:r>
    </w:p>
    <w:p w14:paraId="02E9AA90" w14:textId="77777777" w:rsidR="00DD375C" w:rsidRDefault="00DD375C" w:rsidP="00DD375C">
      <w:pPr>
        <w:pStyle w:val="aff4"/>
      </w:pPr>
      <w:r>
        <w:rPr>
          <w:rFonts w:hint="eastAsia"/>
        </w:rPr>
        <w:t>附录</w:t>
      </w:r>
      <w:r>
        <w:rPr>
          <w:rFonts w:hint="eastAsia"/>
        </w:rPr>
        <w:t>C</w:t>
      </w:r>
    </w:p>
    <w:p w14:paraId="5940FBB3" w14:textId="77777777" w:rsidR="00DD375C" w:rsidRDefault="00DD375C" w:rsidP="00DD375C">
      <w:pPr>
        <w:pStyle w:val="aff4"/>
      </w:pPr>
      <w:r>
        <w:rPr>
          <w:rFonts w:hint="eastAsia"/>
        </w:rPr>
        <w:t>附录</w:t>
      </w:r>
      <w:r>
        <w:rPr>
          <w:rFonts w:hint="eastAsia"/>
        </w:rPr>
        <w:t>C</w:t>
      </w:r>
    </w:p>
    <w:p w14:paraId="2D04F45F" w14:textId="77777777" w:rsidR="00DD375C" w:rsidRPr="002E2654" w:rsidRDefault="00DD375C" w:rsidP="00937131">
      <w:pPr>
        <w:pStyle w:val="afff2"/>
        <w:numPr>
          <w:ilvl w:val="0"/>
          <w:numId w:val="0"/>
        </w:numPr>
        <w:spacing w:before="312" w:after="312"/>
        <w:jc w:val="center"/>
        <w:rPr>
          <w:szCs w:val="21"/>
        </w:rPr>
      </w:pPr>
      <w:bookmarkStart w:id="100" w:name="_Toc101171145"/>
      <w:bookmarkStart w:id="101" w:name="_Toc66556036"/>
      <w:bookmarkStart w:id="102" w:name="_Toc67564923"/>
      <w:bookmarkStart w:id="103" w:name="_Toc67564893"/>
      <w:r w:rsidRPr="002E2654">
        <w:rPr>
          <w:rFonts w:hint="eastAsia"/>
          <w:szCs w:val="21"/>
        </w:rPr>
        <w:t>附录C</w:t>
      </w:r>
      <w:bookmarkEnd w:id="100"/>
    </w:p>
    <w:p w14:paraId="321FB209" w14:textId="77777777" w:rsidR="00DD375C" w:rsidRPr="0020258A" w:rsidRDefault="00101363" w:rsidP="002E7B3F">
      <w:pPr>
        <w:spacing w:line="240" w:lineRule="auto"/>
        <w:jc w:val="center"/>
        <w:rPr>
          <w:rFonts w:ascii="黑体" w:eastAsia="黑体" w:hAnsi="黑体"/>
          <w:b/>
        </w:rPr>
      </w:pPr>
      <w:r w:rsidRPr="00AB5644">
        <w:rPr>
          <w:rFonts w:ascii="Times New Roman"/>
        </w:rPr>
        <w:t>（资料性）</w:t>
      </w:r>
      <w:r w:rsidRPr="00AB5644">
        <w:rPr>
          <w:rFonts w:ascii="Times New Roman"/>
        </w:rPr>
        <w:br/>
      </w:r>
      <w:bookmarkEnd w:id="101"/>
      <w:bookmarkEnd w:id="102"/>
      <w:bookmarkEnd w:id="103"/>
      <w:r w:rsidR="00DD375C" w:rsidRPr="0020258A">
        <w:rPr>
          <w:rFonts w:ascii="黑体" w:eastAsia="黑体" w:hAnsi="黑体" w:hint="eastAsia"/>
          <w:b/>
        </w:rPr>
        <w:t>捕食螨释放</w:t>
      </w:r>
    </w:p>
    <w:p w14:paraId="04FDCEBA" w14:textId="2589F72D" w:rsidR="00DD375C" w:rsidRPr="000716DB" w:rsidRDefault="00DD375C" w:rsidP="000716DB">
      <w:pPr>
        <w:spacing w:line="360" w:lineRule="auto"/>
        <w:ind w:firstLineChars="150" w:firstLine="315"/>
        <w:rPr>
          <w:rFonts w:ascii="Times New Roman" w:hAnsi="Times New Roman"/>
        </w:rPr>
      </w:pPr>
      <w:r w:rsidRPr="000716DB">
        <w:rPr>
          <w:rFonts w:ascii="Times New Roman"/>
        </w:rPr>
        <w:t>胡瓜新小绥螨</w:t>
      </w:r>
      <w:r w:rsidR="003464BC">
        <w:rPr>
          <w:rFonts w:ascii="Times New Roman" w:hint="eastAsia"/>
        </w:rPr>
        <w:t>等</w:t>
      </w:r>
      <w:r w:rsidRPr="000716DB">
        <w:rPr>
          <w:rFonts w:ascii="Times New Roman"/>
        </w:rPr>
        <w:t>是柑橘全爪螨的重要天敌，对柑橘木虱也具有一定的捕食性。人工释放</w:t>
      </w:r>
      <w:r w:rsidR="003464BC">
        <w:rPr>
          <w:rFonts w:ascii="Times New Roman" w:hint="eastAsia"/>
        </w:rPr>
        <w:t>捕食</w:t>
      </w:r>
      <w:r w:rsidRPr="000716DB">
        <w:rPr>
          <w:rFonts w:ascii="Times New Roman"/>
        </w:rPr>
        <w:t>螨，可作为防治柑橘木虱的一个辅助措施，在控制柑橘全爪螨以大幅减少农药使用及产品的农药残留、保护自然天敌的同时，增加对柑橘木虱的可持续控制作用。</w:t>
      </w:r>
    </w:p>
    <w:p w14:paraId="17F065AD" w14:textId="165771BA" w:rsidR="00DD375C" w:rsidRPr="00F467A1" w:rsidRDefault="00E6354B" w:rsidP="007459E9">
      <w:pPr>
        <w:pStyle w:val="af2"/>
        <w:numPr>
          <w:ilvl w:val="0"/>
          <w:numId w:val="0"/>
        </w:numPr>
        <w:spacing w:before="312" w:after="312" w:line="360" w:lineRule="auto"/>
        <w:rPr>
          <w:rFonts w:ascii="Times New Roman"/>
        </w:rPr>
      </w:pPr>
      <w:r w:rsidRPr="00F467A1">
        <w:rPr>
          <w:rFonts w:ascii="Times New Roman"/>
        </w:rPr>
        <w:t>C.</w:t>
      </w:r>
      <w:r w:rsidR="00DD375C" w:rsidRPr="00F467A1">
        <w:rPr>
          <w:rFonts w:ascii="Times New Roman"/>
        </w:rPr>
        <w:t>1</w:t>
      </w:r>
      <w:r w:rsidR="00DD375C" w:rsidRPr="00F467A1">
        <w:rPr>
          <w:rFonts w:ascii="Times New Roman"/>
        </w:rPr>
        <w:t>橘园</w:t>
      </w:r>
      <w:r w:rsidR="00F467A1" w:rsidRPr="00F467A1">
        <w:rPr>
          <w:rFonts w:ascii="Times New Roman" w:hint="eastAsia"/>
        </w:rPr>
        <w:t>选择</w:t>
      </w:r>
    </w:p>
    <w:p w14:paraId="7C7968D9" w14:textId="4A5DAFDA" w:rsidR="00DD375C" w:rsidRPr="00F467A1" w:rsidRDefault="00DD375C" w:rsidP="000716DB">
      <w:pPr>
        <w:spacing w:line="360" w:lineRule="auto"/>
        <w:ind w:firstLineChars="150" w:firstLine="315"/>
        <w:rPr>
          <w:rFonts w:ascii="宋体" w:hAnsi="宋体"/>
        </w:rPr>
      </w:pPr>
      <w:r w:rsidRPr="00F467A1">
        <w:rPr>
          <w:rFonts w:ascii="宋体" w:hAnsi="宋体"/>
        </w:rPr>
        <w:t>种植规模大（100株以上）、果园郁闭度高的果园，适合</w:t>
      </w:r>
      <w:r w:rsidR="003464BC">
        <w:rPr>
          <w:rFonts w:ascii="Times New Roman" w:hint="eastAsia"/>
        </w:rPr>
        <w:t>捕食</w:t>
      </w:r>
      <w:r w:rsidR="003464BC" w:rsidRPr="000716DB">
        <w:rPr>
          <w:rFonts w:ascii="Times New Roman"/>
        </w:rPr>
        <w:t>螨</w:t>
      </w:r>
      <w:r w:rsidRPr="00F467A1">
        <w:rPr>
          <w:rFonts w:ascii="宋体" w:hAnsi="宋体"/>
        </w:rPr>
        <w:t>生存。</w:t>
      </w:r>
    </w:p>
    <w:p w14:paraId="58B84637" w14:textId="6E729C2A" w:rsidR="00DD375C" w:rsidRPr="00F467A1" w:rsidRDefault="00E6354B" w:rsidP="007459E9">
      <w:pPr>
        <w:pStyle w:val="af2"/>
        <w:numPr>
          <w:ilvl w:val="0"/>
          <w:numId w:val="0"/>
        </w:numPr>
        <w:spacing w:before="312" w:after="312" w:line="360" w:lineRule="auto"/>
        <w:rPr>
          <w:rFonts w:ascii="Times New Roman"/>
        </w:rPr>
      </w:pPr>
      <w:r w:rsidRPr="00F467A1">
        <w:rPr>
          <w:rFonts w:ascii="Times New Roman"/>
        </w:rPr>
        <w:t>C.</w:t>
      </w:r>
      <w:r w:rsidR="00DD375C" w:rsidRPr="00F467A1">
        <w:rPr>
          <w:rFonts w:ascii="Times New Roman"/>
        </w:rPr>
        <w:t>2</w:t>
      </w:r>
      <w:r w:rsidR="00DD375C" w:rsidRPr="00F467A1">
        <w:rPr>
          <w:rFonts w:ascii="Times New Roman"/>
        </w:rPr>
        <w:t>释放前清园</w:t>
      </w:r>
    </w:p>
    <w:p w14:paraId="306A8FB6" w14:textId="6ACF76D0" w:rsidR="00DD375C" w:rsidRPr="00F467A1" w:rsidRDefault="00DD375C" w:rsidP="000716DB">
      <w:pPr>
        <w:spacing w:line="360" w:lineRule="auto"/>
        <w:ind w:firstLineChars="250" w:firstLine="525"/>
        <w:rPr>
          <w:rFonts w:ascii="宋体" w:hAnsi="宋体"/>
        </w:rPr>
      </w:pPr>
      <w:r w:rsidRPr="00F467A1">
        <w:rPr>
          <w:rFonts w:ascii="宋体" w:hAnsi="宋体"/>
        </w:rPr>
        <w:t>在释放捕食螨前10</w:t>
      </w:r>
      <w:r w:rsidR="00F467A1" w:rsidRPr="00F467A1">
        <w:rPr>
          <w:rFonts w:ascii="宋体" w:hAnsi="宋体" w:hint="eastAsia"/>
        </w:rPr>
        <w:t>-</w:t>
      </w:r>
      <w:r w:rsidRPr="00F467A1">
        <w:rPr>
          <w:rFonts w:ascii="宋体" w:hAnsi="宋体"/>
        </w:rPr>
        <w:t>20</w:t>
      </w:r>
      <w:r w:rsidR="00F467A1" w:rsidRPr="00F467A1">
        <w:rPr>
          <w:rFonts w:ascii="宋体" w:hAnsi="宋体"/>
        </w:rPr>
        <w:t xml:space="preserve"> </w:t>
      </w:r>
      <w:r w:rsidR="00F467A1" w:rsidRPr="00F467A1">
        <w:rPr>
          <w:rFonts w:ascii="宋体" w:hAnsi="宋体" w:hint="eastAsia"/>
        </w:rPr>
        <w:t>d</w:t>
      </w:r>
      <w:r w:rsidRPr="00F467A1">
        <w:rPr>
          <w:rFonts w:ascii="宋体" w:hAnsi="宋体"/>
        </w:rPr>
        <w:t>，可视果园病虫发生情况，对全园进行清园。若病虫发生严重，可以油乳剂、苦参碱、印楝素乳油和其它对天敌伤害小的农药进行清园。若病虫发生很轻而天敌丰富，则可考虑不用清园。</w:t>
      </w:r>
    </w:p>
    <w:p w14:paraId="031809E5" w14:textId="2361803C" w:rsidR="00DD375C" w:rsidRPr="00F467A1" w:rsidRDefault="00E6354B" w:rsidP="007459E9">
      <w:pPr>
        <w:pStyle w:val="af2"/>
        <w:numPr>
          <w:ilvl w:val="0"/>
          <w:numId w:val="0"/>
        </w:numPr>
        <w:spacing w:before="312" w:after="312" w:line="360" w:lineRule="auto"/>
        <w:rPr>
          <w:rFonts w:ascii="Times New Roman"/>
        </w:rPr>
      </w:pPr>
      <w:r w:rsidRPr="00F467A1">
        <w:rPr>
          <w:rFonts w:ascii="Times New Roman"/>
        </w:rPr>
        <w:t>C.</w:t>
      </w:r>
      <w:r w:rsidR="00DD375C" w:rsidRPr="00F467A1">
        <w:rPr>
          <w:rFonts w:ascii="Times New Roman"/>
        </w:rPr>
        <w:t>3</w:t>
      </w:r>
      <w:r w:rsidR="00DD375C" w:rsidRPr="00F467A1">
        <w:rPr>
          <w:rFonts w:ascii="Times New Roman"/>
        </w:rPr>
        <w:t>释放时间</w:t>
      </w:r>
    </w:p>
    <w:p w14:paraId="583D4378" w14:textId="1504A656" w:rsidR="00DD375C" w:rsidRPr="00F467A1" w:rsidRDefault="00DD375C" w:rsidP="00F467A1">
      <w:pPr>
        <w:spacing w:line="360" w:lineRule="auto"/>
        <w:ind w:firstLineChars="200" w:firstLine="420"/>
        <w:rPr>
          <w:rFonts w:ascii="宋体" w:hAnsi="宋体"/>
        </w:rPr>
      </w:pPr>
      <w:r w:rsidRPr="00F467A1">
        <w:rPr>
          <w:rFonts w:ascii="宋体" w:hAnsi="宋体"/>
        </w:rPr>
        <w:t>分春季释放和秋季释放。一般在每年的9-10月份柑橘木虱产卵前期释放为佳。捕食螨从出厂到释放不应超过15</w:t>
      </w:r>
      <w:r w:rsidR="00F467A1" w:rsidRPr="00F467A1">
        <w:rPr>
          <w:rFonts w:ascii="宋体" w:hAnsi="宋体"/>
        </w:rPr>
        <w:t xml:space="preserve"> </w:t>
      </w:r>
      <w:r w:rsidR="00F467A1" w:rsidRPr="00F467A1">
        <w:rPr>
          <w:rFonts w:ascii="宋体" w:hAnsi="宋体" w:hint="eastAsia"/>
        </w:rPr>
        <w:t>d</w:t>
      </w:r>
      <w:r w:rsidRPr="00F467A1">
        <w:rPr>
          <w:rFonts w:ascii="宋体" w:hAnsi="宋体"/>
        </w:rPr>
        <w:t>。捕食螨运到后，最好选择晴天，在一天内投放下去，最长时间不得超过3</w:t>
      </w:r>
      <w:r w:rsidR="00F467A1" w:rsidRPr="00F467A1">
        <w:rPr>
          <w:rFonts w:ascii="宋体" w:hAnsi="宋体"/>
        </w:rPr>
        <w:t xml:space="preserve"> </w:t>
      </w:r>
      <w:r w:rsidR="00F467A1" w:rsidRPr="00F467A1">
        <w:rPr>
          <w:rFonts w:ascii="宋体" w:hAnsi="宋体" w:hint="eastAsia"/>
        </w:rPr>
        <w:t>d</w:t>
      </w:r>
      <w:r w:rsidRPr="00F467A1">
        <w:rPr>
          <w:rFonts w:ascii="宋体" w:hAnsi="宋体"/>
        </w:rPr>
        <w:t>。晴天、多云天，应在下午5时后释放捕食螨；阴天可全天进行；雨天（或近期预告有连续降雨）不宜进行释放。</w:t>
      </w:r>
    </w:p>
    <w:p w14:paraId="415230DB" w14:textId="5DA23F19" w:rsidR="00DD375C" w:rsidRPr="00F467A1" w:rsidRDefault="00E6354B" w:rsidP="007459E9">
      <w:pPr>
        <w:pStyle w:val="af2"/>
        <w:numPr>
          <w:ilvl w:val="0"/>
          <w:numId w:val="0"/>
        </w:numPr>
        <w:spacing w:before="312" w:after="312" w:line="360" w:lineRule="auto"/>
        <w:rPr>
          <w:rFonts w:ascii="Times New Roman"/>
        </w:rPr>
      </w:pPr>
      <w:r w:rsidRPr="00F467A1">
        <w:rPr>
          <w:rFonts w:ascii="Times New Roman"/>
        </w:rPr>
        <w:t>C.</w:t>
      </w:r>
      <w:r w:rsidR="00DD375C" w:rsidRPr="00F467A1">
        <w:rPr>
          <w:rFonts w:ascii="Times New Roman"/>
        </w:rPr>
        <w:t>4</w:t>
      </w:r>
      <w:r w:rsidR="00DD375C" w:rsidRPr="00F467A1">
        <w:rPr>
          <w:rFonts w:ascii="Times New Roman"/>
        </w:rPr>
        <w:t>释放技术</w:t>
      </w:r>
    </w:p>
    <w:p w14:paraId="0632CA94" w14:textId="722E710E" w:rsidR="00DD375C" w:rsidRPr="00F467A1" w:rsidRDefault="00DD375C" w:rsidP="00F467A1">
      <w:pPr>
        <w:spacing w:line="360" w:lineRule="auto"/>
        <w:ind w:firstLineChars="200" w:firstLine="420"/>
        <w:rPr>
          <w:rFonts w:ascii="宋体" w:hAnsi="宋体"/>
        </w:rPr>
      </w:pPr>
      <w:r w:rsidRPr="00F467A1">
        <w:rPr>
          <w:rFonts w:ascii="宋体" w:hAnsi="宋体"/>
        </w:rPr>
        <w:t>投放时剪除纸袋上方的一角（约5</w:t>
      </w:r>
      <w:r w:rsidR="00F467A1" w:rsidRPr="00F467A1">
        <w:rPr>
          <w:rFonts w:ascii="宋体" w:hAnsi="宋体"/>
        </w:rPr>
        <w:t xml:space="preserve"> </w:t>
      </w:r>
      <w:r w:rsidR="00F467A1" w:rsidRPr="00F467A1">
        <w:rPr>
          <w:rFonts w:ascii="宋体" w:hAnsi="宋体" w:hint="eastAsia"/>
        </w:rPr>
        <w:t>cm</w:t>
      </w:r>
      <w:r w:rsidRPr="00F467A1">
        <w:rPr>
          <w:rFonts w:ascii="宋体" w:hAnsi="宋体"/>
        </w:rPr>
        <w:t>）或二角（捕食螨出袋速度较快），外用质地较硬，旧的塑料薄膜覆盖袋口，应用图钉或细铁丝固定在不被阳光直射的枝叉处，并与枝干充分接触。每株柑橘树投放一袋（大于300头），树冠大者可投放2袋。</w:t>
      </w:r>
    </w:p>
    <w:p w14:paraId="65924DBB" w14:textId="2F3C853D" w:rsidR="00015EF4" w:rsidRDefault="00015EF4">
      <w:pPr>
        <w:widowControl/>
        <w:adjustRightInd/>
        <w:spacing w:line="240" w:lineRule="auto"/>
        <w:jc w:val="left"/>
        <w:rPr>
          <w:sz w:val="24"/>
        </w:rPr>
      </w:pPr>
      <w:r>
        <w:rPr>
          <w:sz w:val="24"/>
        </w:rPr>
        <w:br w:type="page"/>
      </w:r>
    </w:p>
    <w:p w14:paraId="38BCE117" w14:textId="77777777" w:rsidR="00F940E7" w:rsidRPr="00574447" w:rsidRDefault="00F940E7">
      <w:pPr>
        <w:pStyle w:val="afe"/>
        <w:rPr>
          <w:rFonts w:ascii="Times New Roman" w:hAnsi="Times New Roman"/>
          <w:vanish w:val="0"/>
        </w:rPr>
      </w:pPr>
    </w:p>
    <w:p w14:paraId="4114073F" w14:textId="77777777" w:rsidR="00F940E7" w:rsidRPr="00AB5644" w:rsidRDefault="00F940E7">
      <w:pPr>
        <w:pStyle w:val="afe"/>
        <w:rPr>
          <w:rFonts w:ascii="Times New Roman" w:hAnsi="Times New Roman"/>
          <w:vanish w:val="0"/>
        </w:rPr>
      </w:pPr>
    </w:p>
    <w:p w14:paraId="3866D833" w14:textId="77777777" w:rsidR="00F940E7" w:rsidRPr="00AB5644" w:rsidRDefault="00F940E7">
      <w:pPr>
        <w:pStyle w:val="aff4"/>
        <w:rPr>
          <w:rFonts w:ascii="Times New Roman"/>
          <w:vanish w:val="0"/>
        </w:rPr>
      </w:pPr>
    </w:p>
    <w:p w14:paraId="5C80EDF9" w14:textId="77777777" w:rsidR="00DD375C" w:rsidRPr="0031661B" w:rsidRDefault="00DD375C" w:rsidP="00DD375C">
      <w:pPr>
        <w:pStyle w:val="aff4"/>
        <w:rPr>
          <w:kern w:val="2"/>
        </w:rPr>
      </w:pPr>
      <w:r w:rsidRPr="0031661B">
        <w:rPr>
          <w:rFonts w:hint="eastAsia"/>
          <w:kern w:val="2"/>
        </w:rPr>
        <w:t>附录</w:t>
      </w:r>
      <w:r w:rsidRPr="0031661B">
        <w:rPr>
          <w:rFonts w:hint="eastAsia"/>
          <w:kern w:val="2"/>
        </w:rPr>
        <w:t>D</w:t>
      </w:r>
    </w:p>
    <w:p w14:paraId="5936544E" w14:textId="77777777" w:rsidR="002E2654" w:rsidRPr="00D44F1E" w:rsidRDefault="002E2654" w:rsidP="00937131">
      <w:pPr>
        <w:pStyle w:val="afff2"/>
        <w:numPr>
          <w:ilvl w:val="0"/>
          <w:numId w:val="0"/>
        </w:numPr>
        <w:spacing w:before="312" w:after="312"/>
        <w:ind w:left="284"/>
        <w:jc w:val="center"/>
        <w:rPr>
          <w:rFonts w:ascii="Times New Roman"/>
        </w:rPr>
      </w:pPr>
      <w:bookmarkStart w:id="104" w:name="_Toc101171146"/>
      <w:r w:rsidRPr="00D44F1E">
        <w:rPr>
          <w:rFonts w:ascii="Times New Roman" w:hint="eastAsia"/>
        </w:rPr>
        <w:t>附录</w:t>
      </w:r>
      <w:r w:rsidRPr="00D44F1E">
        <w:rPr>
          <w:rFonts w:ascii="Times New Roman" w:hint="eastAsia"/>
        </w:rPr>
        <w:t>D</w:t>
      </w:r>
      <w:r w:rsidR="00101363" w:rsidRPr="00D44F1E">
        <w:rPr>
          <w:rFonts w:ascii="Times New Roman"/>
        </w:rPr>
        <w:br/>
      </w:r>
      <w:r w:rsidRPr="00D44F1E">
        <w:rPr>
          <w:rFonts w:ascii="Times New Roman" w:hint="eastAsia"/>
        </w:rPr>
        <w:t>（资料性）</w:t>
      </w:r>
      <w:bookmarkEnd w:id="104"/>
    </w:p>
    <w:p w14:paraId="144D0EED" w14:textId="77777777" w:rsidR="002E2654" w:rsidRPr="000716DB" w:rsidRDefault="002E2654" w:rsidP="002E2654">
      <w:pPr>
        <w:pStyle w:val="affffffffffff6"/>
        <w:spacing w:line="360" w:lineRule="auto"/>
        <w:ind w:firstLineChars="0" w:firstLine="0"/>
        <w:jc w:val="center"/>
        <w:rPr>
          <w:rStyle w:val="afffff6"/>
          <w:rFonts w:ascii="黑体" w:eastAsia="黑体" w:hAnsi="黑体"/>
          <w:noProof/>
        </w:rPr>
      </w:pPr>
      <w:r w:rsidRPr="000716DB">
        <w:rPr>
          <w:rStyle w:val="afffff6"/>
          <w:rFonts w:ascii="黑体" w:eastAsia="黑体" w:hAnsi="黑体" w:hint="eastAsia"/>
          <w:noProof/>
        </w:rPr>
        <w:t>粘板</w:t>
      </w:r>
      <w:r w:rsidRPr="000716DB">
        <w:rPr>
          <w:rStyle w:val="afffff6"/>
          <w:rFonts w:ascii="黑体" w:eastAsia="黑体" w:hAnsi="黑体"/>
          <w:noProof/>
        </w:rPr>
        <w:t>震落法监测柑橘木虱</w:t>
      </w:r>
    </w:p>
    <w:p w14:paraId="398DCA06" w14:textId="1DDBBBC5" w:rsidR="00F940E7" w:rsidRDefault="002E2654" w:rsidP="000716DB">
      <w:pPr>
        <w:pStyle w:val="affffffffffff6"/>
        <w:spacing w:line="360" w:lineRule="auto"/>
        <w:ind w:firstLine="420"/>
        <w:rPr>
          <w:rFonts w:ascii="Times New Roman" w:hAnsi="宋体"/>
          <w:szCs w:val="21"/>
        </w:rPr>
      </w:pPr>
      <w:r w:rsidRPr="000716DB">
        <w:rPr>
          <w:rFonts w:ascii="Times New Roman" w:hAnsi="宋体"/>
          <w:szCs w:val="21"/>
        </w:rPr>
        <w:t>粘板震落法</w:t>
      </w:r>
      <w:r w:rsidR="007459E9">
        <w:rPr>
          <w:rFonts w:ascii="Times New Roman" w:hAnsi="Times New Roman" w:hint="eastAsia"/>
          <w:szCs w:val="21"/>
        </w:rPr>
        <w:t>：</w:t>
      </w:r>
      <w:r w:rsidRPr="000716DB">
        <w:rPr>
          <w:rFonts w:ascii="Times New Roman" w:hAnsi="宋体"/>
          <w:szCs w:val="21"/>
        </w:rPr>
        <w:t>以</w:t>
      </w:r>
      <w:r w:rsidRPr="000716DB">
        <w:rPr>
          <w:rFonts w:ascii="Times New Roman" w:hAnsi="Times New Roman"/>
          <w:szCs w:val="21"/>
        </w:rPr>
        <w:t>27</w:t>
      </w:r>
      <w:r w:rsidR="00F467A1">
        <w:rPr>
          <w:rFonts w:ascii="Times New Roman" w:hAnsi="Times New Roman"/>
          <w:szCs w:val="21"/>
        </w:rPr>
        <w:t xml:space="preserve"> </w:t>
      </w:r>
      <w:r w:rsidRPr="000716DB">
        <w:rPr>
          <w:rFonts w:ascii="Times New Roman" w:hAnsi="Times New Roman"/>
          <w:szCs w:val="21"/>
        </w:rPr>
        <w:t>cm×20</w:t>
      </w:r>
      <w:r w:rsidR="00F467A1">
        <w:rPr>
          <w:rFonts w:ascii="Times New Roman" w:hAnsi="Times New Roman"/>
          <w:szCs w:val="21"/>
        </w:rPr>
        <w:t xml:space="preserve"> </w:t>
      </w:r>
      <w:r w:rsidRPr="000716DB">
        <w:rPr>
          <w:rFonts w:ascii="Times New Roman" w:hAnsi="Times New Roman"/>
          <w:szCs w:val="21"/>
        </w:rPr>
        <w:t>cm</w:t>
      </w:r>
      <w:r w:rsidRPr="000716DB">
        <w:rPr>
          <w:rFonts w:ascii="Times New Roman" w:hAnsi="宋体"/>
          <w:szCs w:val="21"/>
        </w:rPr>
        <w:t>左右大小的粘板（市场购买或以粘虫胶喷于塑料板上）粘附在</w:t>
      </w:r>
      <w:r w:rsidR="006F7D7F">
        <w:rPr>
          <w:rFonts w:ascii="Times New Roman" w:hAnsi="Times New Roman" w:hint="eastAsia"/>
          <w:szCs w:val="21"/>
        </w:rPr>
        <w:t>尺寸稍大的</w:t>
      </w:r>
      <w:r w:rsidRPr="000716DB">
        <w:rPr>
          <w:rFonts w:ascii="Times New Roman" w:hAnsi="宋体"/>
          <w:szCs w:val="21"/>
        </w:rPr>
        <w:t>档案盒底部，制成粘板盒。</w:t>
      </w:r>
      <w:r w:rsidR="006F7D7F">
        <w:rPr>
          <w:rFonts w:ascii="Times New Roman" w:hAnsi="宋体" w:hint="eastAsia"/>
          <w:szCs w:val="21"/>
        </w:rPr>
        <w:t>在</w:t>
      </w:r>
      <w:r w:rsidRPr="000716DB">
        <w:rPr>
          <w:rFonts w:ascii="Times New Roman" w:hAnsi="宋体"/>
          <w:szCs w:val="21"/>
        </w:rPr>
        <w:t>抽取</w:t>
      </w:r>
      <w:r w:rsidR="006F7D7F">
        <w:rPr>
          <w:rFonts w:ascii="Times New Roman" w:hAnsi="Times New Roman" w:hint="eastAsia"/>
          <w:szCs w:val="21"/>
        </w:rPr>
        <w:t>样树的</w:t>
      </w:r>
      <w:r w:rsidRPr="000716DB">
        <w:rPr>
          <w:rFonts w:ascii="Times New Roman" w:hAnsi="宋体"/>
          <w:szCs w:val="21"/>
        </w:rPr>
        <w:t>东、南、西、北四个方位，使用长</w:t>
      </w:r>
      <w:r w:rsidRPr="000716DB">
        <w:rPr>
          <w:rFonts w:ascii="Times New Roman" w:hAnsi="Times New Roman"/>
          <w:szCs w:val="21"/>
        </w:rPr>
        <w:t>1</w:t>
      </w:r>
      <w:r w:rsidR="000716DB">
        <w:rPr>
          <w:rFonts w:ascii="Times New Roman" w:hAnsi="Times New Roman" w:hint="eastAsia"/>
          <w:szCs w:val="21"/>
        </w:rPr>
        <w:t xml:space="preserve"> </w:t>
      </w:r>
      <w:r w:rsidRPr="000716DB">
        <w:rPr>
          <w:rFonts w:ascii="Times New Roman" w:hAnsi="Times New Roman"/>
          <w:szCs w:val="21"/>
        </w:rPr>
        <w:t>m</w:t>
      </w:r>
      <w:r w:rsidRPr="000716DB">
        <w:rPr>
          <w:rFonts w:ascii="Times New Roman" w:hAnsi="宋体"/>
          <w:szCs w:val="21"/>
        </w:rPr>
        <w:t>直径</w:t>
      </w:r>
      <w:r w:rsidRPr="000716DB">
        <w:rPr>
          <w:rFonts w:ascii="Times New Roman" w:hAnsi="Times New Roman"/>
          <w:szCs w:val="21"/>
        </w:rPr>
        <w:t>3</w:t>
      </w:r>
      <w:r w:rsidR="000716DB">
        <w:rPr>
          <w:rFonts w:ascii="Times New Roman" w:hAnsi="Times New Roman" w:hint="eastAsia"/>
          <w:szCs w:val="21"/>
        </w:rPr>
        <w:t xml:space="preserve"> </w:t>
      </w:r>
      <w:r w:rsidRPr="000716DB">
        <w:rPr>
          <w:rFonts w:ascii="Times New Roman" w:hAnsi="Times New Roman"/>
          <w:szCs w:val="21"/>
        </w:rPr>
        <w:t>cm</w:t>
      </w:r>
      <w:r w:rsidRPr="000716DB">
        <w:rPr>
          <w:rFonts w:ascii="Times New Roman" w:hAnsi="宋体"/>
          <w:szCs w:val="21"/>
        </w:rPr>
        <w:t>的木棍以均匀适中的力度连续敲打树枝</w:t>
      </w:r>
      <w:r w:rsidRPr="000716DB">
        <w:rPr>
          <w:rFonts w:ascii="Times New Roman" w:hAnsi="Times New Roman"/>
          <w:szCs w:val="21"/>
        </w:rPr>
        <w:t>2</w:t>
      </w:r>
      <w:r w:rsidRPr="000716DB">
        <w:rPr>
          <w:rFonts w:ascii="Times New Roman" w:hAnsi="宋体"/>
          <w:szCs w:val="21"/>
        </w:rPr>
        <w:t>次，让树上的柑橘木虱震落粘附于粘板盒内，每</w:t>
      </w:r>
      <w:r w:rsidRPr="000716DB">
        <w:rPr>
          <w:rFonts w:ascii="Times New Roman" w:hAnsi="Times New Roman"/>
          <w:szCs w:val="21"/>
        </w:rPr>
        <w:t>5</w:t>
      </w:r>
      <w:r w:rsidRPr="000716DB">
        <w:rPr>
          <w:rFonts w:ascii="Times New Roman" w:hAnsi="宋体"/>
          <w:szCs w:val="21"/>
        </w:rPr>
        <w:t>株收集于一个粘板盒内，现场检查或带回室内由专业人士检查粘板盒上粘附的柑橘木虱的数量。</w:t>
      </w:r>
    </w:p>
    <w:p w14:paraId="53FFBF13" w14:textId="77777777" w:rsidR="00015EF4" w:rsidRDefault="00015EF4" w:rsidP="000716DB">
      <w:pPr>
        <w:pStyle w:val="affffffffffff6"/>
        <w:spacing w:line="360" w:lineRule="auto"/>
        <w:ind w:firstLine="420"/>
        <w:rPr>
          <w:rFonts w:ascii="Times New Roman" w:hAnsi="宋体"/>
          <w:szCs w:val="21"/>
        </w:rPr>
      </w:pPr>
    </w:p>
    <w:p w14:paraId="6D1F0A1C" w14:textId="3C25CF59" w:rsidR="00F940E7" w:rsidRPr="00574447" w:rsidRDefault="00693641" w:rsidP="00802E3B">
      <w:pPr>
        <w:pStyle w:val="affffffffffff6"/>
        <w:spacing w:line="360" w:lineRule="auto"/>
        <w:ind w:firstLine="420"/>
        <w:rPr>
          <w:rFonts w:ascii="Times New Roman" w:hAnsi="Times New Roman"/>
          <w:vanish/>
        </w:rPr>
      </w:pPr>
      <w:r>
        <w:rPr>
          <w:rFonts w:ascii="Times New Roman" w:hAnsi="Times New Roman"/>
          <w:noProof/>
          <w:szCs w:val="21"/>
        </w:rPr>
        <w:pict w14:anchorId="1D464ABB">
          <v:shapetype id="_x0000_t32" coordsize="21600,21600" o:spt="32" o:oned="t" path="m,l21600,21600e" filled="f">
            <v:path arrowok="t" fillok="f" o:connecttype="none"/>
            <o:lock v:ext="edit" shapetype="t"/>
          </v:shapetype>
          <v:shape id="_x0000_s1030" type="#_x0000_t32" style="position:absolute;left:0;text-align:left;margin-left:154.1pt;margin-top:12.25pt;width:173.4pt;height:0;z-index:251662336" o:connectortype="straight">
            <w10:wrap anchorx="page" anchory="page"/>
          </v:shape>
        </w:pict>
      </w:r>
    </w:p>
    <w:p w14:paraId="5AD3CC95" w14:textId="77777777" w:rsidR="00F940E7" w:rsidRPr="00AB5644" w:rsidRDefault="00F940E7">
      <w:pPr>
        <w:pStyle w:val="aff4"/>
        <w:rPr>
          <w:rFonts w:ascii="Times New Roman"/>
          <w:vanish w:val="0"/>
        </w:rPr>
      </w:pPr>
    </w:p>
    <w:p w14:paraId="0A5C4613" w14:textId="77777777" w:rsidR="002E2654" w:rsidRDefault="002E2654" w:rsidP="002E2654">
      <w:pPr>
        <w:pStyle w:val="aff4"/>
        <w:rPr>
          <w:kern w:val="2"/>
        </w:rPr>
      </w:pPr>
      <w:r w:rsidRPr="0031661B">
        <w:rPr>
          <w:rFonts w:hint="eastAsia"/>
          <w:kern w:val="2"/>
        </w:rPr>
        <w:t>附录</w:t>
      </w:r>
      <w:r w:rsidRPr="0031661B">
        <w:rPr>
          <w:kern w:val="2"/>
        </w:rPr>
        <w:t>E</w:t>
      </w:r>
    </w:p>
    <w:p w14:paraId="2326A6C0" w14:textId="2F166FF3" w:rsidR="002E2654" w:rsidRPr="00015EF4" w:rsidRDefault="002E2654" w:rsidP="008D730A">
      <w:pPr>
        <w:pStyle w:val="aff4"/>
        <w:rPr>
          <w:kern w:val="2"/>
        </w:rPr>
      </w:pPr>
      <w:r w:rsidRPr="00015EF4">
        <w:rPr>
          <w:rFonts w:hint="eastAsia"/>
          <w:kern w:val="2"/>
        </w:rPr>
        <w:t>附录</w:t>
      </w:r>
      <w:r w:rsidRPr="00015EF4">
        <w:rPr>
          <w:kern w:val="2"/>
        </w:rPr>
        <w:t>EE</w:t>
      </w:r>
      <w:bookmarkEnd w:id="99"/>
    </w:p>
    <w:sectPr w:rsidR="002E2654" w:rsidRPr="00015EF4" w:rsidSect="004953F4">
      <w:headerReference w:type="even" r:id="rId20"/>
      <w:headerReference w:type="default" r:id="rId21"/>
      <w:footerReference w:type="even" r:id="rId22"/>
      <w:footerReference w:type="default" r:id="rId23"/>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A58C7" w14:textId="77777777" w:rsidR="00693641" w:rsidRDefault="00693641">
      <w:pPr>
        <w:spacing w:line="240" w:lineRule="auto"/>
      </w:pPr>
      <w:r>
        <w:separator/>
      </w:r>
    </w:p>
  </w:endnote>
  <w:endnote w:type="continuationSeparator" w:id="0">
    <w:p w14:paraId="4BB19F6E" w14:textId="77777777" w:rsidR="00693641" w:rsidRDefault="00693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书宋简体2.">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6C17" w14:textId="77777777" w:rsidR="008D730A" w:rsidRDefault="008D730A">
    <w:pPr>
      <w:pStyle w:val="affff8"/>
    </w:pPr>
    <w:r>
      <w:fldChar w:fldCharType="begin"/>
    </w:r>
    <w:r>
      <w:instrText>PAGE   \* MERGEFORMAT</w:instrText>
    </w:r>
    <w:r>
      <w:fldChar w:fldCharType="separate"/>
    </w:r>
    <w:r>
      <w:rPr>
        <w:lang w:val="zh-CN"/>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A6E3" w14:textId="77777777" w:rsidR="008D730A" w:rsidRDefault="008D730A">
    <w:pPr>
      <w:pStyle w:val="affff8"/>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49C3" w14:textId="77777777" w:rsidR="008D730A" w:rsidRDefault="008D730A">
    <w:pPr>
      <w:pStyle w:val="afffffe"/>
    </w:pPr>
    <w:r>
      <w:fldChar w:fldCharType="begin"/>
    </w:r>
    <w:r>
      <w:instrText>PAGE   \* MERGEFORMAT</w:instrText>
    </w:r>
    <w:r>
      <w:fldChar w:fldCharType="separate"/>
    </w:r>
    <w:r w:rsidRPr="00937131">
      <w:rPr>
        <w:noProof/>
        <w:lang w:val="zh-CN"/>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62BB0" w14:textId="77777777" w:rsidR="008D730A" w:rsidRDefault="008D730A">
    <w:pPr>
      <w:pStyle w:val="affff8"/>
    </w:pPr>
    <w:r>
      <w:fldChar w:fldCharType="begin"/>
    </w:r>
    <w:r>
      <w:instrText>PAGE   \* MERGEFORMAT</w:instrText>
    </w:r>
    <w:r>
      <w:fldChar w:fldCharType="separate"/>
    </w:r>
    <w:r>
      <w:rPr>
        <w:lang w:val="zh-CN"/>
      </w:rPr>
      <w:t>12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751D" w14:textId="77777777" w:rsidR="008D730A" w:rsidRDefault="008D730A">
    <w:pPr>
      <w:pStyle w:val="afffffe"/>
    </w:pPr>
    <w:r>
      <w:fldChar w:fldCharType="begin"/>
    </w:r>
    <w:r>
      <w:instrText>PAGE   \* MERGEFORMAT</w:instrText>
    </w:r>
    <w:r>
      <w:fldChar w:fldCharType="separate"/>
    </w:r>
    <w:r w:rsidRPr="00937131">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A47E1" w14:textId="77777777" w:rsidR="00693641" w:rsidRDefault="00693641">
      <w:pPr>
        <w:spacing w:line="240" w:lineRule="auto"/>
      </w:pPr>
      <w:r>
        <w:separator/>
      </w:r>
    </w:p>
  </w:footnote>
  <w:footnote w:type="continuationSeparator" w:id="0">
    <w:p w14:paraId="6E606108" w14:textId="77777777" w:rsidR="00693641" w:rsidRDefault="006936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C35B" w14:textId="77777777" w:rsidR="008D730A" w:rsidRDefault="008D730A">
    <w:pPr>
      <w:pStyle w:val="affffa"/>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E5F0" w14:textId="77777777" w:rsidR="008D730A" w:rsidRDefault="008D730A">
    <w:pPr>
      <w:pStyle w:val="affffa"/>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7D516" w14:textId="77777777" w:rsidR="008D730A" w:rsidRDefault="008D730A">
    <w:pPr>
      <w:pStyle w:val="affffa"/>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lang w:val="fr-FR"/>
      </w:rPr>
      <w:t>DB 44/T XXXX—XXXX</w:t>
    </w:r>
    <w:r>
      <w:rPr>
        <w:noProof/>
        <w:lang w:val="fr-F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A71E" w14:textId="0BFCADB1" w:rsidR="008D730A" w:rsidRDefault="008D730A">
    <w:pPr>
      <w:pStyle w:val="affffff6"/>
    </w:pPr>
    <w:r>
      <w:fldChar w:fldCharType="begin"/>
    </w:r>
    <w:r>
      <w:instrText xml:space="preserve"> STYLEREF  标准文件_文件编号  \* MERGEFORMAT </w:instrText>
    </w:r>
    <w:r>
      <w:fldChar w:fldCharType="separate"/>
    </w:r>
    <w:r w:rsidR="00FE04C7">
      <w:rPr>
        <w:noProof/>
      </w:rPr>
      <w:t>DB44/TXXXX</w:t>
    </w:r>
    <w:r w:rsidR="00FE04C7">
      <w:rPr>
        <w:noProof/>
      </w:rPr>
      <w:t>—</w:t>
    </w:r>
    <w:r w:rsidR="00FE04C7">
      <w:rPr>
        <w:noProof/>
      </w:rPr>
      <w:t>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E42A" w14:textId="77777777" w:rsidR="008D730A" w:rsidRDefault="008D730A">
    <w:pPr>
      <w:pStyle w:val="affffa"/>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lang w:val="fr-FR"/>
      </w:rPr>
      <w:t>DB 44/T XXXX—XXXX</w:t>
    </w:r>
    <w:r>
      <w:rPr>
        <w:noProof/>
        <w:lang w:val="fr-F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C061" w14:textId="6ABDAA4B" w:rsidR="008D730A" w:rsidRDefault="008D730A">
    <w:pPr>
      <w:pStyle w:val="affffff6"/>
    </w:pPr>
    <w:r>
      <w:fldChar w:fldCharType="begin"/>
    </w:r>
    <w:r>
      <w:instrText xml:space="preserve"> STYLEREF  标准文件_文件编号  \* MERGEFORMAT </w:instrText>
    </w:r>
    <w:r>
      <w:fldChar w:fldCharType="separate"/>
    </w:r>
    <w:r w:rsidR="00FE04C7">
      <w:rPr>
        <w:noProof/>
      </w:rPr>
      <w:t>DB44/TXXXX</w:t>
    </w:r>
    <w:r w:rsidR="00FE04C7">
      <w:rPr>
        <w:noProof/>
      </w:rPr>
      <w:t>—</w:t>
    </w:r>
    <w:r w:rsidR="00FE04C7">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142" w:firstLine="0"/>
      </w:pPr>
      <w:rPr>
        <w:rFonts w:ascii="黑体" w:eastAsia="黑体" w:hAnsi="Times New Roman" w:hint="eastAsia"/>
        <w:b w:val="0"/>
        <w:i w:val="0"/>
        <w:sz w:val="21"/>
        <w:szCs w:val="21"/>
      </w:rPr>
    </w:lvl>
    <w:lvl w:ilvl="1">
      <w:start w:val="1"/>
      <w:numFmt w:val="decimal"/>
      <w:pStyle w:val="af3"/>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142" w:firstLine="0"/>
      </w:pPr>
      <w:rPr>
        <w:rFonts w:ascii="黑体" w:eastAsia="黑体" w:hAnsi="Times New Roman" w:hint="eastAsia"/>
        <w:b w:val="0"/>
        <w:i w:val="0"/>
        <w:sz w:val="21"/>
      </w:rPr>
    </w:lvl>
    <w:lvl w:ilvl="3">
      <w:start w:val="1"/>
      <w:numFmt w:val="decimal"/>
      <w:pStyle w:val="af5"/>
      <w:suff w:val="nothing"/>
      <w:lvlText w:val="%1.%2.%3.%4　"/>
      <w:lvlJc w:val="left"/>
      <w:pPr>
        <w:ind w:left="-142"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num" w:pos="4209"/>
        </w:tabs>
        <w:ind w:left="3827" w:hanging="1418"/>
      </w:pPr>
      <w:rPr>
        <w:rFonts w:hint="eastAsia"/>
      </w:rPr>
    </w:lvl>
    <w:lvl w:ilvl="8">
      <w:start w:val="1"/>
      <w:numFmt w:val="decimal"/>
      <w:lvlText w:val="%1.%2.%3.%4.%5.%6.%7.%8.%9"/>
      <w:lvlJc w:val="left"/>
      <w:pPr>
        <w:tabs>
          <w:tab w:val="num" w:pos="4635"/>
        </w:tabs>
        <w:ind w:left="4535" w:hanging="1700"/>
      </w:pPr>
      <w:rPr>
        <w:rFonts w:hint="eastAsia"/>
      </w:rPr>
    </w:lvl>
  </w:abstractNum>
  <w:abstractNum w:abstractNumId="11" w15:restartNumberingAfterBreak="0">
    <w:nsid w:val="231E5D7F"/>
    <w:multiLevelType w:val="hybridMultilevel"/>
    <w:tmpl w:val="4852E39C"/>
    <w:lvl w:ilvl="0" w:tplc="B6324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9"/>
      <w:suff w:val="nothing"/>
      <w:lvlText w:val="附录%1"/>
      <w:lvlJc w:val="left"/>
      <w:pPr>
        <w:ind w:left="3261" w:firstLine="0"/>
      </w:pPr>
      <w:rPr>
        <w:rFonts w:hint="eastAsia"/>
        <w:spacing w:val="100"/>
      </w:rPr>
    </w:lvl>
    <w:lvl w:ilvl="1">
      <w:start w:val="1"/>
      <w:numFmt w:val="decimal"/>
      <w:pStyle w:val="affa"/>
      <w:suff w:val="nothing"/>
      <w:lvlText w:val="%1.%2　"/>
      <w:lvlJc w:val="left"/>
      <w:pPr>
        <w:ind w:left="-4111" w:firstLine="0"/>
      </w:pPr>
      <w:rPr>
        <w:rFonts w:ascii="黑体" w:eastAsia="黑体" w:hint="eastAsia"/>
        <w:b w:val="0"/>
        <w:i w:val="0"/>
        <w:sz w:val="21"/>
      </w:rPr>
    </w:lvl>
    <w:lvl w:ilvl="2">
      <w:start w:val="1"/>
      <w:numFmt w:val="decimal"/>
      <w:pStyle w:val="affb"/>
      <w:suff w:val="nothing"/>
      <w:lvlText w:val="%1.%2.%3　"/>
      <w:lvlJc w:val="left"/>
      <w:pPr>
        <w:ind w:left="-4111" w:firstLine="0"/>
      </w:pPr>
      <w:rPr>
        <w:rFonts w:ascii="黑体" w:eastAsia="黑体" w:hint="eastAsia"/>
        <w:b w:val="0"/>
        <w:i w:val="0"/>
        <w:sz w:val="21"/>
      </w:rPr>
    </w:lvl>
    <w:lvl w:ilvl="3">
      <w:start w:val="1"/>
      <w:numFmt w:val="decimal"/>
      <w:pStyle w:val="affc"/>
      <w:suff w:val="nothing"/>
      <w:lvlText w:val="%1.%2.%3.%4　"/>
      <w:lvlJc w:val="left"/>
      <w:pPr>
        <w:ind w:left="-4111" w:firstLine="0"/>
      </w:pPr>
      <w:rPr>
        <w:rFonts w:ascii="黑体" w:eastAsia="黑体" w:hint="eastAsia"/>
        <w:b w:val="0"/>
        <w:i w:val="0"/>
        <w:sz w:val="21"/>
      </w:rPr>
    </w:lvl>
    <w:lvl w:ilvl="4">
      <w:start w:val="1"/>
      <w:numFmt w:val="decimal"/>
      <w:pStyle w:val="affd"/>
      <w:suff w:val="nothing"/>
      <w:lvlText w:val="%1.%2.%3.%4.%5　"/>
      <w:lvlJc w:val="left"/>
      <w:pPr>
        <w:ind w:left="-4111" w:firstLine="0"/>
      </w:pPr>
      <w:rPr>
        <w:rFonts w:ascii="黑体" w:eastAsia="黑体" w:hint="eastAsia"/>
        <w:b w:val="0"/>
        <w:i w:val="0"/>
        <w:sz w:val="21"/>
      </w:rPr>
    </w:lvl>
    <w:lvl w:ilvl="5">
      <w:start w:val="1"/>
      <w:numFmt w:val="decimal"/>
      <w:pStyle w:val="affe"/>
      <w:suff w:val="nothing"/>
      <w:lvlText w:val="%1.%2.%3.%4.%5.%6　"/>
      <w:lvlJc w:val="left"/>
      <w:pPr>
        <w:ind w:left="-4111" w:firstLine="0"/>
      </w:pPr>
      <w:rPr>
        <w:rFonts w:ascii="黑体" w:eastAsia="黑体" w:hint="eastAsia"/>
        <w:b w:val="0"/>
        <w:i w:val="0"/>
        <w:sz w:val="21"/>
      </w:rPr>
    </w:lvl>
    <w:lvl w:ilvl="6">
      <w:start w:val="1"/>
      <w:numFmt w:val="decimal"/>
      <w:suff w:val="nothing"/>
      <w:lvlText w:val="%1.%2.%3.%4.%5.%6.%7　"/>
      <w:lvlJc w:val="left"/>
      <w:pPr>
        <w:ind w:left="-4111" w:firstLine="0"/>
      </w:pPr>
      <w:rPr>
        <w:rFonts w:hint="eastAsia"/>
      </w:rPr>
    </w:lvl>
    <w:lvl w:ilvl="7">
      <w:start w:val="1"/>
      <w:numFmt w:val="decimal"/>
      <w:lvlText w:val="%1.%2.%3.%4.%5.%6.%7.%8"/>
      <w:lvlJc w:val="left"/>
      <w:pPr>
        <w:tabs>
          <w:tab w:val="left" w:pos="283"/>
        </w:tabs>
        <w:ind w:left="283" w:hanging="1418"/>
      </w:pPr>
      <w:rPr>
        <w:rFonts w:hint="eastAsia"/>
      </w:rPr>
    </w:lvl>
    <w:lvl w:ilvl="8">
      <w:start w:val="1"/>
      <w:numFmt w:val="decimal"/>
      <w:lvlText w:val="%1.%2.%3.%4.%5.%6.%7.%8.%9"/>
      <w:lvlJc w:val="left"/>
      <w:pPr>
        <w:tabs>
          <w:tab w:val="left" w:pos="991"/>
        </w:tabs>
        <w:ind w:left="991"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AAB099D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142"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6E8B0883"/>
    <w:multiLevelType w:val="hybridMultilevel"/>
    <w:tmpl w:val="759443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3"/>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32"/>
  </w:num>
  <w:num w:numId="34">
    <w:abstractNumId w:val="11"/>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7AC6"/>
    <w:rsid w:val="000002E4"/>
    <w:rsid w:val="0000040A"/>
    <w:rsid w:val="00000A94"/>
    <w:rsid w:val="00001972"/>
    <w:rsid w:val="00001D2C"/>
    <w:rsid w:val="00001D9A"/>
    <w:rsid w:val="0000320A"/>
    <w:rsid w:val="00003782"/>
    <w:rsid w:val="00004556"/>
    <w:rsid w:val="00006318"/>
    <w:rsid w:val="00007B3A"/>
    <w:rsid w:val="00010325"/>
    <w:rsid w:val="000107E0"/>
    <w:rsid w:val="0001131B"/>
    <w:rsid w:val="00011FDE"/>
    <w:rsid w:val="000123FB"/>
    <w:rsid w:val="00012FFD"/>
    <w:rsid w:val="00014162"/>
    <w:rsid w:val="00014340"/>
    <w:rsid w:val="00015EF4"/>
    <w:rsid w:val="00016A9C"/>
    <w:rsid w:val="00016B80"/>
    <w:rsid w:val="00020097"/>
    <w:rsid w:val="00020397"/>
    <w:rsid w:val="00021D92"/>
    <w:rsid w:val="00022184"/>
    <w:rsid w:val="00022762"/>
    <w:rsid w:val="00022CF2"/>
    <w:rsid w:val="000238E0"/>
    <w:rsid w:val="000249DB"/>
    <w:rsid w:val="00025745"/>
    <w:rsid w:val="0002595E"/>
    <w:rsid w:val="000260A3"/>
    <w:rsid w:val="000303C3"/>
    <w:rsid w:val="000331D3"/>
    <w:rsid w:val="000346A5"/>
    <w:rsid w:val="00034D2C"/>
    <w:rsid w:val="000359C3"/>
    <w:rsid w:val="00035A7D"/>
    <w:rsid w:val="00035ACA"/>
    <w:rsid w:val="000365ED"/>
    <w:rsid w:val="0004249A"/>
    <w:rsid w:val="00043282"/>
    <w:rsid w:val="00044286"/>
    <w:rsid w:val="00044690"/>
    <w:rsid w:val="000448AF"/>
    <w:rsid w:val="00045A22"/>
    <w:rsid w:val="00047F28"/>
    <w:rsid w:val="000503AA"/>
    <w:rsid w:val="000506A1"/>
    <w:rsid w:val="000514E8"/>
    <w:rsid w:val="000515DD"/>
    <w:rsid w:val="0005265A"/>
    <w:rsid w:val="000539DD"/>
    <w:rsid w:val="00053BD3"/>
    <w:rsid w:val="00053F24"/>
    <w:rsid w:val="000556ED"/>
    <w:rsid w:val="00055FE2"/>
    <w:rsid w:val="0005616F"/>
    <w:rsid w:val="00056418"/>
    <w:rsid w:val="00060210"/>
    <w:rsid w:val="000608F7"/>
    <w:rsid w:val="00060C2E"/>
    <w:rsid w:val="00061033"/>
    <w:rsid w:val="000613D6"/>
    <w:rsid w:val="000619E9"/>
    <w:rsid w:val="000622D4"/>
    <w:rsid w:val="000631EB"/>
    <w:rsid w:val="0006357D"/>
    <w:rsid w:val="00067F1E"/>
    <w:rsid w:val="00070E5E"/>
    <w:rsid w:val="000716DB"/>
    <w:rsid w:val="00071CC0"/>
    <w:rsid w:val="00073C8C"/>
    <w:rsid w:val="000770C7"/>
    <w:rsid w:val="00077B64"/>
    <w:rsid w:val="00080A1C"/>
    <w:rsid w:val="00082317"/>
    <w:rsid w:val="00083A58"/>
    <w:rsid w:val="00083C6E"/>
    <w:rsid w:val="00083D2C"/>
    <w:rsid w:val="00084B21"/>
    <w:rsid w:val="00086AA1"/>
    <w:rsid w:val="0008776C"/>
    <w:rsid w:val="00087A77"/>
    <w:rsid w:val="00090CA6"/>
    <w:rsid w:val="00092B8A"/>
    <w:rsid w:val="00092FB0"/>
    <w:rsid w:val="000934C5"/>
    <w:rsid w:val="000934D7"/>
    <w:rsid w:val="00093D25"/>
    <w:rsid w:val="00093DAB"/>
    <w:rsid w:val="00094C8D"/>
    <w:rsid w:val="00094D73"/>
    <w:rsid w:val="000960AF"/>
    <w:rsid w:val="00096D63"/>
    <w:rsid w:val="000A0B60"/>
    <w:rsid w:val="000A0EB8"/>
    <w:rsid w:val="000A19FC"/>
    <w:rsid w:val="000A1B9F"/>
    <w:rsid w:val="000A296B"/>
    <w:rsid w:val="000A62CA"/>
    <w:rsid w:val="000A6AE9"/>
    <w:rsid w:val="000A7311"/>
    <w:rsid w:val="000A7AAC"/>
    <w:rsid w:val="000B060F"/>
    <w:rsid w:val="000B1592"/>
    <w:rsid w:val="000B1FF2"/>
    <w:rsid w:val="000B3CDA"/>
    <w:rsid w:val="000B57B6"/>
    <w:rsid w:val="000B6497"/>
    <w:rsid w:val="000B6A0B"/>
    <w:rsid w:val="000C0F6C"/>
    <w:rsid w:val="000C11DB"/>
    <w:rsid w:val="000C1492"/>
    <w:rsid w:val="000C2FBD"/>
    <w:rsid w:val="000C3074"/>
    <w:rsid w:val="000C4B41"/>
    <w:rsid w:val="000C5725"/>
    <w:rsid w:val="000C57D6"/>
    <w:rsid w:val="000C5EF1"/>
    <w:rsid w:val="000C6362"/>
    <w:rsid w:val="000C6CDE"/>
    <w:rsid w:val="000C7666"/>
    <w:rsid w:val="000D0A9C"/>
    <w:rsid w:val="000D1795"/>
    <w:rsid w:val="000D18E0"/>
    <w:rsid w:val="000D329A"/>
    <w:rsid w:val="000D4170"/>
    <w:rsid w:val="000D46DC"/>
    <w:rsid w:val="000D48F4"/>
    <w:rsid w:val="000D4B9C"/>
    <w:rsid w:val="000D4EB6"/>
    <w:rsid w:val="000D753B"/>
    <w:rsid w:val="000D7A6D"/>
    <w:rsid w:val="000E0CFD"/>
    <w:rsid w:val="000E0EDF"/>
    <w:rsid w:val="000E4C9E"/>
    <w:rsid w:val="000E5886"/>
    <w:rsid w:val="000E6631"/>
    <w:rsid w:val="000E6FD7"/>
    <w:rsid w:val="000F06E1"/>
    <w:rsid w:val="000F0E3C"/>
    <w:rsid w:val="000F19D5"/>
    <w:rsid w:val="000F4AEA"/>
    <w:rsid w:val="000F593E"/>
    <w:rsid w:val="000F633F"/>
    <w:rsid w:val="000F67E9"/>
    <w:rsid w:val="00101363"/>
    <w:rsid w:val="00104926"/>
    <w:rsid w:val="00104BAA"/>
    <w:rsid w:val="001050C9"/>
    <w:rsid w:val="001061D6"/>
    <w:rsid w:val="001068A9"/>
    <w:rsid w:val="0010696D"/>
    <w:rsid w:val="00106E6C"/>
    <w:rsid w:val="00106F93"/>
    <w:rsid w:val="00107AAF"/>
    <w:rsid w:val="00111DC4"/>
    <w:rsid w:val="00113B1E"/>
    <w:rsid w:val="00113EFE"/>
    <w:rsid w:val="001152DE"/>
    <w:rsid w:val="0011711C"/>
    <w:rsid w:val="001203E5"/>
    <w:rsid w:val="001204CB"/>
    <w:rsid w:val="0012059C"/>
    <w:rsid w:val="00120A62"/>
    <w:rsid w:val="00122134"/>
    <w:rsid w:val="00124E4F"/>
    <w:rsid w:val="00125EA7"/>
    <w:rsid w:val="001260B7"/>
    <w:rsid w:val="001265CB"/>
    <w:rsid w:val="00126D82"/>
    <w:rsid w:val="0013180E"/>
    <w:rsid w:val="001321C6"/>
    <w:rsid w:val="001325C4"/>
    <w:rsid w:val="00133010"/>
    <w:rsid w:val="001331E1"/>
    <w:rsid w:val="001338EE"/>
    <w:rsid w:val="00133AAE"/>
    <w:rsid w:val="00135323"/>
    <w:rsid w:val="001356C4"/>
    <w:rsid w:val="001359D9"/>
    <w:rsid w:val="00141114"/>
    <w:rsid w:val="00142969"/>
    <w:rsid w:val="001446C2"/>
    <w:rsid w:val="001453B7"/>
    <w:rsid w:val="001457E7"/>
    <w:rsid w:val="00145D9D"/>
    <w:rsid w:val="00146388"/>
    <w:rsid w:val="001471D6"/>
    <w:rsid w:val="001529E5"/>
    <w:rsid w:val="00152F08"/>
    <w:rsid w:val="00153C7E"/>
    <w:rsid w:val="001544A1"/>
    <w:rsid w:val="00156B25"/>
    <w:rsid w:val="00156CE8"/>
    <w:rsid w:val="00156E1A"/>
    <w:rsid w:val="00157894"/>
    <w:rsid w:val="00157B55"/>
    <w:rsid w:val="0016029B"/>
    <w:rsid w:val="0016406A"/>
    <w:rsid w:val="001642FA"/>
    <w:rsid w:val="001649EB"/>
    <w:rsid w:val="00164BAF"/>
    <w:rsid w:val="00164FA8"/>
    <w:rsid w:val="00165065"/>
    <w:rsid w:val="00165390"/>
    <w:rsid w:val="00165434"/>
    <w:rsid w:val="0016580B"/>
    <w:rsid w:val="00165F49"/>
    <w:rsid w:val="00166B88"/>
    <w:rsid w:val="001675CA"/>
    <w:rsid w:val="0016770A"/>
    <w:rsid w:val="0016777C"/>
    <w:rsid w:val="00170804"/>
    <w:rsid w:val="001708E9"/>
    <w:rsid w:val="00172B63"/>
    <w:rsid w:val="0017340B"/>
    <w:rsid w:val="00173FB1"/>
    <w:rsid w:val="0017410E"/>
    <w:rsid w:val="001764AA"/>
    <w:rsid w:val="00176DFD"/>
    <w:rsid w:val="00177B26"/>
    <w:rsid w:val="00177CA8"/>
    <w:rsid w:val="001830A1"/>
    <w:rsid w:val="001852C9"/>
    <w:rsid w:val="00187735"/>
    <w:rsid w:val="0019001A"/>
    <w:rsid w:val="00190087"/>
    <w:rsid w:val="001907CA"/>
    <w:rsid w:val="00190A59"/>
    <w:rsid w:val="00190D6A"/>
    <w:rsid w:val="001913C4"/>
    <w:rsid w:val="0019348F"/>
    <w:rsid w:val="00193A07"/>
    <w:rsid w:val="001941E5"/>
    <w:rsid w:val="00194A26"/>
    <w:rsid w:val="00194AE8"/>
    <w:rsid w:val="00194C95"/>
    <w:rsid w:val="001957BA"/>
    <w:rsid w:val="00195C34"/>
    <w:rsid w:val="00196EF5"/>
    <w:rsid w:val="00197A94"/>
    <w:rsid w:val="00197CCB"/>
    <w:rsid w:val="001A1A53"/>
    <w:rsid w:val="001A234A"/>
    <w:rsid w:val="001A4CF3"/>
    <w:rsid w:val="001B06E8"/>
    <w:rsid w:val="001B48BA"/>
    <w:rsid w:val="001B71D0"/>
    <w:rsid w:val="001B71EE"/>
    <w:rsid w:val="001C04A8"/>
    <w:rsid w:val="001C2191"/>
    <w:rsid w:val="001C2BEE"/>
    <w:rsid w:val="001C2C03"/>
    <w:rsid w:val="001C42F7"/>
    <w:rsid w:val="001C49E5"/>
    <w:rsid w:val="001C647D"/>
    <w:rsid w:val="001C680C"/>
    <w:rsid w:val="001C7FEA"/>
    <w:rsid w:val="001D0499"/>
    <w:rsid w:val="001D0BBE"/>
    <w:rsid w:val="001D0ED4"/>
    <w:rsid w:val="001D212F"/>
    <w:rsid w:val="001D29D7"/>
    <w:rsid w:val="001D2DE7"/>
    <w:rsid w:val="001D411C"/>
    <w:rsid w:val="001D4BC1"/>
    <w:rsid w:val="001D4E35"/>
    <w:rsid w:val="001E1B6A"/>
    <w:rsid w:val="001E2484"/>
    <w:rsid w:val="001E3CC4"/>
    <w:rsid w:val="001E4882"/>
    <w:rsid w:val="001E5E64"/>
    <w:rsid w:val="001E73AB"/>
    <w:rsid w:val="001F0789"/>
    <w:rsid w:val="001F092D"/>
    <w:rsid w:val="001F09B9"/>
    <w:rsid w:val="001F143A"/>
    <w:rsid w:val="001F14F6"/>
    <w:rsid w:val="001F1605"/>
    <w:rsid w:val="001F2508"/>
    <w:rsid w:val="001F268F"/>
    <w:rsid w:val="001F2F80"/>
    <w:rsid w:val="001F4816"/>
    <w:rsid w:val="001F4EE9"/>
    <w:rsid w:val="001F5447"/>
    <w:rsid w:val="001F5545"/>
    <w:rsid w:val="001F69B4"/>
    <w:rsid w:val="001F6F59"/>
    <w:rsid w:val="001F77C7"/>
    <w:rsid w:val="00200183"/>
    <w:rsid w:val="00200333"/>
    <w:rsid w:val="002005E1"/>
    <w:rsid w:val="00200FF8"/>
    <w:rsid w:val="0020107D"/>
    <w:rsid w:val="0020258A"/>
    <w:rsid w:val="00202AA4"/>
    <w:rsid w:val="002031F7"/>
    <w:rsid w:val="002040E6"/>
    <w:rsid w:val="0020527B"/>
    <w:rsid w:val="00205F2C"/>
    <w:rsid w:val="00210933"/>
    <w:rsid w:val="00210B15"/>
    <w:rsid w:val="00212A6C"/>
    <w:rsid w:val="002142EA"/>
    <w:rsid w:val="00217A93"/>
    <w:rsid w:val="002204BB"/>
    <w:rsid w:val="00221B79"/>
    <w:rsid w:val="00221C6B"/>
    <w:rsid w:val="002221FB"/>
    <w:rsid w:val="002236CD"/>
    <w:rsid w:val="002253A1"/>
    <w:rsid w:val="0022594A"/>
    <w:rsid w:val="00225CF8"/>
    <w:rsid w:val="002267C6"/>
    <w:rsid w:val="0022794E"/>
    <w:rsid w:val="00227F58"/>
    <w:rsid w:val="00230345"/>
    <w:rsid w:val="00233D64"/>
    <w:rsid w:val="0023482A"/>
    <w:rsid w:val="002359CB"/>
    <w:rsid w:val="00243540"/>
    <w:rsid w:val="0024497B"/>
    <w:rsid w:val="0024515B"/>
    <w:rsid w:val="0024568D"/>
    <w:rsid w:val="00246021"/>
    <w:rsid w:val="00246121"/>
    <w:rsid w:val="0024666E"/>
    <w:rsid w:val="00246D0C"/>
    <w:rsid w:val="00247F52"/>
    <w:rsid w:val="00250B25"/>
    <w:rsid w:val="00250BBE"/>
    <w:rsid w:val="002515C2"/>
    <w:rsid w:val="0025194F"/>
    <w:rsid w:val="00251E37"/>
    <w:rsid w:val="002535DE"/>
    <w:rsid w:val="002554D1"/>
    <w:rsid w:val="002573B6"/>
    <w:rsid w:val="0026148A"/>
    <w:rsid w:val="00262696"/>
    <w:rsid w:val="00263D25"/>
    <w:rsid w:val="002643C3"/>
    <w:rsid w:val="00264A0C"/>
    <w:rsid w:val="00266EEB"/>
    <w:rsid w:val="002672C2"/>
    <w:rsid w:val="00267584"/>
    <w:rsid w:val="002679B6"/>
    <w:rsid w:val="00267EF4"/>
    <w:rsid w:val="00270CB8"/>
    <w:rsid w:val="002711C3"/>
    <w:rsid w:val="00272B08"/>
    <w:rsid w:val="00277622"/>
    <w:rsid w:val="0028017A"/>
    <w:rsid w:val="00281BB8"/>
    <w:rsid w:val="00281E9E"/>
    <w:rsid w:val="00282405"/>
    <w:rsid w:val="00285170"/>
    <w:rsid w:val="00285361"/>
    <w:rsid w:val="002855B1"/>
    <w:rsid w:val="00287A81"/>
    <w:rsid w:val="00290BCD"/>
    <w:rsid w:val="00292454"/>
    <w:rsid w:val="00292D60"/>
    <w:rsid w:val="00293B30"/>
    <w:rsid w:val="00294D34"/>
    <w:rsid w:val="00294E3B"/>
    <w:rsid w:val="002954B1"/>
    <w:rsid w:val="00296193"/>
    <w:rsid w:val="00296C66"/>
    <w:rsid w:val="00296CD7"/>
    <w:rsid w:val="00296EBE"/>
    <w:rsid w:val="002974E3"/>
    <w:rsid w:val="002A084B"/>
    <w:rsid w:val="002A1260"/>
    <w:rsid w:val="002A1589"/>
    <w:rsid w:val="002A1608"/>
    <w:rsid w:val="002A25DC"/>
    <w:rsid w:val="002A2912"/>
    <w:rsid w:val="002A383D"/>
    <w:rsid w:val="002A3AAB"/>
    <w:rsid w:val="002A4CEA"/>
    <w:rsid w:val="002A5977"/>
    <w:rsid w:val="002A5A13"/>
    <w:rsid w:val="002A6BD9"/>
    <w:rsid w:val="002A6E4F"/>
    <w:rsid w:val="002A757F"/>
    <w:rsid w:val="002A7F44"/>
    <w:rsid w:val="002B0C40"/>
    <w:rsid w:val="002B1966"/>
    <w:rsid w:val="002B19C8"/>
    <w:rsid w:val="002B3F33"/>
    <w:rsid w:val="002B4508"/>
    <w:rsid w:val="002B5779"/>
    <w:rsid w:val="002B7332"/>
    <w:rsid w:val="002B7F51"/>
    <w:rsid w:val="002C09E7"/>
    <w:rsid w:val="002C1E06"/>
    <w:rsid w:val="002C1E1C"/>
    <w:rsid w:val="002C20DF"/>
    <w:rsid w:val="002C2182"/>
    <w:rsid w:val="002C3F07"/>
    <w:rsid w:val="002C5278"/>
    <w:rsid w:val="002C6592"/>
    <w:rsid w:val="002C65B4"/>
    <w:rsid w:val="002C7EBB"/>
    <w:rsid w:val="002D05DC"/>
    <w:rsid w:val="002D06C1"/>
    <w:rsid w:val="002D37EB"/>
    <w:rsid w:val="002D42B5"/>
    <w:rsid w:val="002D4F1A"/>
    <w:rsid w:val="002D61FF"/>
    <w:rsid w:val="002D6EC6"/>
    <w:rsid w:val="002D79AC"/>
    <w:rsid w:val="002E039D"/>
    <w:rsid w:val="002E2654"/>
    <w:rsid w:val="002E30D3"/>
    <w:rsid w:val="002E4D5A"/>
    <w:rsid w:val="002E5C1D"/>
    <w:rsid w:val="002E6326"/>
    <w:rsid w:val="002E6CDF"/>
    <w:rsid w:val="002E7B3F"/>
    <w:rsid w:val="002F2AB6"/>
    <w:rsid w:val="002F30E0"/>
    <w:rsid w:val="002F35E4"/>
    <w:rsid w:val="002F3730"/>
    <w:rsid w:val="002F38E1"/>
    <w:rsid w:val="002F6514"/>
    <w:rsid w:val="002F7AF6"/>
    <w:rsid w:val="00300E63"/>
    <w:rsid w:val="003029C5"/>
    <w:rsid w:val="00302F5F"/>
    <w:rsid w:val="0030441D"/>
    <w:rsid w:val="0030492A"/>
    <w:rsid w:val="00305008"/>
    <w:rsid w:val="0030540F"/>
    <w:rsid w:val="00306063"/>
    <w:rsid w:val="00306DC1"/>
    <w:rsid w:val="00306E22"/>
    <w:rsid w:val="003072DC"/>
    <w:rsid w:val="00307AC6"/>
    <w:rsid w:val="00311176"/>
    <w:rsid w:val="00313B85"/>
    <w:rsid w:val="00315219"/>
    <w:rsid w:val="00315963"/>
    <w:rsid w:val="00317988"/>
    <w:rsid w:val="003201AB"/>
    <w:rsid w:val="00321F44"/>
    <w:rsid w:val="00321FAA"/>
    <w:rsid w:val="003221B4"/>
    <w:rsid w:val="0032258D"/>
    <w:rsid w:val="00322E62"/>
    <w:rsid w:val="00324B34"/>
    <w:rsid w:val="00324D13"/>
    <w:rsid w:val="00324D2A"/>
    <w:rsid w:val="00324EDD"/>
    <w:rsid w:val="00325CC5"/>
    <w:rsid w:val="003276F6"/>
    <w:rsid w:val="0032791A"/>
    <w:rsid w:val="00331BC1"/>
    <w:rsid w:val="003331E4"/>
    <w:rsid w:val="00336C64"/>
    <w:rsid w:val="00337162"/>
    <w:rsid w:val="0034194F"/>
    <w:rsid w:val="00344605"/>
    <w:rsid w:val="0034523C"/>
    <w:rsid w:val="0034591A"/>
    <w:rsid w:val="00346011"/>
    <w:rsid w:val="003464BC"/>
    <w:rsid w:val="003474AA"/>
    <w:rsid w:val="003479AC"/>
    <w:rsid w:val="00350D1D"/>
    <w:rsid w:val="0035146D"/>
    <w:rsid w:val="00351486"/>
    <w:rsid w:val="00352316"/>
    <w:rsid w:val="00352C83"/>
    <w:rsid w:val="003547AF"/>
    <w:rsid w:val="0035496B"/>
    <w:rsid w:val="00361192"/>
    <w:rsid w:val="003615D2"/>
    <w:rsid w:val="00363F11"/>
    <w:rsid w:val="0036429C"/>
    <w:rsid w:val="00364A53"/>
    <w:rsid w:val="003654CB"/>
    <w:rsid w:val="00365AA9"/>
    <w:rsid w:val="00365F86"/>
    <w:rsid w:val="00365F87"/>
    <w:rsid w:val="003668DF"/>
    <w:rsid w:val="00366E89"/>
    <w:rsid w:val="00367E9B"/>
    <w:rsid w:val="003705F4"/>
    <w:rsid w:val="00370D58"/>
    <w:rsid w:val="00371316"/>
    <w:rsid w:val="00372738"/>
    <w:rsid w:val="00373F92"/>
    <w:rsid w:val="00376713"/>
    <w:rsid w:val="00381815"/>
    <w:rsid w:val="003819AF"/>
    <w:rsid w:val="00381D81"/>
    <w:rsid w:val="003820E9"/>
    <w:rsid w:val="00382DE7"/>
    <w:rsid w:val="00384FFC"/>
    <w:rsid w:val="003872FC"/>
    <w:rsid w:val="00387ADC"/>
    <w:rsid w:val="00390020"/>
    <w:rsid w:val="003903D6"/>
    <w:rsid w:val="00390EE6"/>
    <w:rsid w:val="0039118F"/>
    <w:rsid w:val="0039263A"/>
    <w:rsid w:val="00392AD7"/>
    <w:rsid w:val="0039368C"/>
    <w:rsid w:val="003938D9"/>
    <w:rsid w:val="00393DF0"/>
    <w:rsid w:val="00394376"/>
    <w:rsid w:val="003943E2"/>
    <w:rsid w:val="003943FF"/>
    <w:rsid w:val="00395700"/>
    <w:rsid w:val="00396282"/>
    <w:rsid w:val="0039691B"/>
    <w:rsid w:val="003974EB"/>
    <w:rsid w:val="00397CC5"/>
    <w:rsid w:val="003A1582"/>
    <w:rsid w:val="003A1C05"/>
    <w:rsid w:val="003A2764"/>
    <w:rsid w:val="003A4077"/>
    <w:rsid w:val="003B09AD"/>
    <w:rsid w:val="003B1A04"/>
    <w:rsid w:val="003B1B53"/>
    <w:rsid w:val="003B1F18"/>
    <w:rsid w:val="003B37F9"/>
    <w:rsid w:val="003B54C2"/>
    <w:rsid w:val="003B5BF0"/>
    <w:rsid w:val="003B60BF"/>
    <w:rsid w:val="003B6BE3"/>
    <w:rsid w:val="003B6C8F"/>
    <w:rsid w:val="003B77C0"/>
    <w:rsid w:val="003C010C"/>
    <w:rsid w:val="003C0A6C"/>
    <w:rsid w:val="003C1326"/>
    <w:rsid w:val="003C14F8"/>
    <w:rsid w:val="003C40E1"/>
    <w:rsid w:val="003C4726"/>
    <w:rsid w:val="003C5100"/>
    <w:rsid w:val="003C5A05"/>
    <w:rsid w:val="003C5A43"/>
    <w:rsid w:val="003D0519"/>
    <w:rsid w:val="003D0FF6"/>
    <w:rsid w:val="003D262C"/>
    <w:rsid w:val="003D29BC"/>
    <w:rsid w:val="003D3B6F"/>
    <w:rsid w:val="003D6D61"/>
    <w:rsid w:val="003E091D"/>
    <w:rsid w:val="003E1827"/>
    <w:rsid w:val="003E1C53"/>
    <w:rsid w:val="003E2A69"/>
    <w:rsid w:val="003E2D49"/>
    <w:rsid w:val="003E2FD4"/>
    <w:rsid w:val="003E49F6"/>
    <w:rsid w:val="003E59AA"/>
    <w:rsid w:val="003E660F"/>
    <w:rsid w:val="003E6C79"/>
    <w:rsid w:val="003E7E5A"/>
    <w:rsid w:val="003F0841"/>
    <w:rsid w:val="003F12DF"/>
    <w:rsid w:val="003F23D3"/>
    <w:rsid w:val="003F3454"/>
    <w:rsid w:val="003F3F08"/>
    <w:rsid w:val="003F49F1"/>
    <w:rsid w:val="003F6272"/>
    <w:rsid w:val="004001D3"/>
    <w:rsid w:val="00400E72"/>
    <w:rsid w:val="00401400"/>
    <w:rsid w:val="0040164E"/>
    <w:rsid w:val="00403E30"/>
    <w:rsid w:val="00404869"/>
    <w:rsid w:val="00405884"/>
    <w:rsid w:val="00406FE4"/>
    <w:rsid w:val="004078B5"/>
    <w:rsid w:val="00407D39"/>
    <w:rsid w:val="00410715"/>
    <w:rsid w:val="0041344C"/>
    <w:rsid w:val="00414572"/>
    <w:rsid w:val="0041477A"/>
    <w:rsid w:val="0041477F"/>
    <w:rsid w:val="004148F0"/>
    <w:rsid w:val="00415B5F"/>
    <w:rsid w:val="004167A3"/>
    <w:rsid w:val="004179DA"/>
    <w:rsid w:val="00420E0D"/>
    <w:rsid w:val="004231B1"/>
    <w:rsid w:val="0042635D"/>
    <w:rsid w:val="00432DAA"/>
    <w:rsid w:val="00434305"/>
    <w:rsid w:val="00435DF7"/>
    <w:rsid w:val="0043610C"/>
    <w:rsid w:val="0044083F"/>
    <w:rsid w:val="00441AE7"/>
    <w:rsid w:val="00441C70"/>
    <w:rsid w:val="00443D96"/>
    <w:rsid w:val="004451D0"/>
    <w:rsid w:val="00445574"/>
    <w:rsid w:val="004467FB"/>
    <w:rsid w:val="00452D6B"/>
    <w:rsid w:val="00453659"/>
    <w:rsid w:val="00454484"/>
    <w:rsid w:val="0045517B"/>
    <w:rsid w:val="00456475"/>
    <w:rsid w:val="00457233"/>
    <w:rsid w:val="004573ED"/>
    <w:rsid w:val="00462CBD"/>
    <w:rsid w:val="00463B77"/>
    <w:rsid w:val="00463C7B"/>
    <w:rsid w:val="004641BE"/>
    <w:rsid w:val="004644A6"/>
    <w:rsid w:val="004659BD"/>
    <w:rsid w:val="00467AE7"/>
    <w:rsid w:val="00467E36"/>
    <w:rsid w:val="00470775"/>
    <w:rsid w:val="00471023"/>
    <w:rsid w:val="00472A40"/>
    <w:rsid w:val="004746B1"/>
    <w:rsid w:val="0047583F"/>
    <w:rsid w:val="00475DE8"/>
    <w:rsid w:val="0047710F"/>
    <w:rsid w:val="00481242"/>
    <w:rsid w:val="00481C44"/>
    <w:rsid w:val="00482309"/>
    <w:rsid w:val="00484936"/>
    <w:rsid w:val="00485C89"/>
    <w:rsid w:val="00486BE3"/>
    <w:rsid w:val="004905E4"/>
    <w:rsid w:val="00490A89"/>
    <w:rsid w:val="00490AB4"/>
    <w:rsid w:val="0049195B"/>
    <w:rsid w:val="00492F02"/>
    <w:rsid w:val="00493809"/>
    <w:rsid w:val="004939AE"/>
    <w:rsid w:val="004953F4"/>
    <w:rsid w:val="004957D7"/>
    <w:rsid w:val="00497F4E"/>
    <w:rsid w:val="004A1124"/>
    <w:rsid w:val="004A12DF"/>
    <w:rsid w:val="004A17E6"/>
    <w:rsid w:val="004A1BA8"/>
    <w:rsid w:val="004A4B57"/>
    <w:rsid w:val="004A5205"/>
    <w:rsid w:val="004A63FA"/>
    <w:rsid w:val="004A6F06"/>
    <w:rsid w:val="004B0272"/>
    <w:rsid w:val="004B2701"/>
    <w:rsid w:val="004B2E1B"/>
    <w:rsid w:val="004B34DB"/>
    <w:rsid w:val="004B39E1"/>
    <w:rsid w:val="004B3AA8"/>
    <w:rsid w:val="004B3E93"/>
    <w:rsid w:val="004B408B"/>
    <w:rsid w:val="004B4133"/>
    <w:rsid w:val="004B6F4A"/>
    <w:rsid w:val="004C1FBC"/>
    <w:rsid w:val="004C3F1D"/>
    <w:rsid w:val="004C458D"/>
    <w:rsid w:val="004C4784"/>
    <w:rsid w:val="004C548A"/>
    <w:rsid w:val="004C72E2"/>
    <w:rsid w:val="004C7556"/>
    <w:rsid w:val="004C7991"/>
    <w:rsid w:val="004C7CA3"/>
    <w:rsid w:val="004C7E8B"/>
    <w:rsid w:val="004C7E9D"/>
    <w:rsid w:val="004C7F67"/>
    <w:rsid w:val="004D076D"/>
    <w:rsid w:val="004D078C"/>
    <w:rsid w:val="004D0EF1"/>
    <w:rsid w:val="004D209E"/>
    <w:rsid w:val="004D2253"/>
    <w:rsid w:val="004D2867"/>
    <w:rsid w:val="004D30BB"/>
    <w:rsid w:val="004D4406"/>
    <w:rsid w:val="004D6E37"/>
    <w:rsid w:val="004D7250"/>
    <w:rsid w:val="004D7C42"/>
    <w:rsid w:val="004E0465"/>
    <w:rsid w:val="004E127B"/>
    <w:rsid w:val="004E1C0A"/>
    <w:rsid w:val="004E2B06"/>
    <w:rsid w:val="004E30C5"/>
    <w:rsid w:val="004E4AA5"/>
    <w:rsid w:val="004E4AEE"/>
    <w:rsid w:val="004E59E3"/>
    <w:rsid w:val="004E67C0"/>
    <w:rsid w:val="004E7CA9"/>
    <w:rsid w:val="004F1744"/>
    <w:rsid w:val="004F391A"/>
    <w:rsid w:val="004F3CFB"/>
    <w:rsid w:val="004F6456"/>
    <w:rsid w:val="004F696E"/>
    <w:rsid w:val="004F6C71"/>
    <w:rsid w:val="00501139"/>
    <w:rsid w:val="00501595"/>
    <w:rsid w:val="00501898"/>
    <w:rsid w:val="0050363E"/>
    <w:rsid w:val="005039BC"/>
    <w:rsid w:val="005043BB"/>
    <w:rsid w:val="0050487A"/>
    <w:rsid w:val="00504A3D"/>
    <w:rsid w:val="00505767"/>
    <w:rsid w:val="005073F0"/>
    <w:rsid w:val="00510760"/>
    <w:rsid w:val="00510A7B"/>
    <w:rsid w:val="00512F6E"/>
    <w:rsid w:val="00513038"/>
    <w:rsid w:val="005137D5"/>
    <w:rsid w:val="00514174"/>
    <w:rsid w:val="00516088"/>
    <w:rsid w:val="00516B0B"/>
    <w:rsid w:val="005201AC"/>
    <w:rsid w:val="005220EC"/>
    <w:rsid w:val="005229A6"/>
    <w:rsid w:val="00523F95"/>
    <w:rsid w:val="0052431D"/>
    <w:rsid w:val="00524D65"/>
    <w:rsid w:val="005257CD"/>
    <w:rsid w:val="00525B16"/>
    <w:rsid w:val="00533D04"/>
    <w:rsid w:val="00534804"/>
    <w:rsid w:val="00534BDF"/>
    <w:rsid w:val="005354EA"/>
    <w:rsid w:val="0053585F"/>
    <w:rsid w:val="00535EC4"/>
    <w:rsid w:val="00535ED9"/>
    <w:rsid w:val="0053692B"/>
    <w:rsid w:val="005369B4"/>
    <w:rsid w:val="00541853"/>
    <w:rsid w:val="00543006"/>
    <w:rsid w:val="00543BDA"/>
    <w:rsid w:val="005441CC"/>
    <w:rsid w:val="005479DA"/>
    <w:rsid w:val="00547BCC"/>
    <w:rsid w:val="0055013B"/>
    <w:rsid w:val="00551F6F"/>
    <w:rsid w:val="00555044"/>
    <w:rsid w:val="0055604F"/>
    <w:rsid w:val="00560B91"/>
    <w:rsid w:val="00561475"/>
    <w:rsid w:val="00561A79"/>
    <w:rsid w:val="0056487B"/>
    <w:rsid w:val="00564FB9"/>
    <w:rsid w:val="0057203E"/>
    <w:rsid w:val="00573D9E"/>
    <w:rsid w:val="00574447"/>
    <w:rsid w:val="005801E3"/>
    <w:rsid w:val="0058077C"/>
    <w:rsid w:val="00581802"/>
    <w:rsid w:val="005836A8"/>
    <w:rsid w:val="0058409C"/>
    <w:rsid w:val="00584262"/>
    <w:rsid w:val="00584F13"/>
    <w:rsid w:val="00586454"/>
    <w:rsid w:val="00586630"/>
    <w:rsid w:val="00587ADD"/>
    <w:rsid w:val="0059190E"/>
    <w:rsid w:val="005930A3"/>
    <w:rsid w:val="00593ECA"/>
    <w:rsid w:val="00594A83"/>
    <w:rsid w:val="00595D6A"/>
    <w:rsid w:val="00596160"/>
    <w:rsid w:val="005966E2"/>
    <w:rsid w:val="00596864"/>
    <w:rsid w:val="00597007"/>
    <w:rsid w:val="005A05C0"/>
    <w:rsid w:val="005A0966"/>
    <w:rsid w:val="005A11B7"/>
    <w:rsid w:val="005A2486"/>
    <w:rsid w:val="005A255C"/>
    <w:rsid w:val="005A260B"/>
    <w:rsid w:val="005A4A1B"/>
    <w:rsid w:val="005A7830"/>
    <w:rsid w:val="005A7C57"/>
    <w:rsid w:val="005A7FCE"/>
    <w:rsid w:val="005B0F3F"/>
    <w:rsid w:val="005B4903"/>
    <w:rsid w:val="005B51CE"/>
    <w:rsid w:val="005B5885"/>
    <w:rsid w:val="005B5CD7"/>
    <w:rsid w:val="005B6CF6"/>
    <w:rsid w:val="005B7422"/>
    <w:rsid w:val="005B7D76"/>
    <w:rsid w:val="005C036D"/>
    <w:rsid w:val="005C29B8"/>
    <w:rsid w:val="005C3676"/>
    <w:rsid w:val="005C5F21"/>
    <w:rsid w:val="005C7156"/>
    <w:rsid w:val="005D0C75"/>
    <w:rsid w:val="005D0E7B"/>
    <w:rsid w:val="005D32AC"/>
    <w:rsid w:val="005D4171"/>
    <w:rsid w:val="005D4C79"/>
    <w:rsid w:val="005D6A95"/>
    <w:rsid w:val="005D6B2C"/>
    <w:rsid w:val="005D6D9C"/>
    <w:rsid w:val="005E07DF"/>
    <w:rsid w:val="005E2335"/>
    <w:rsid w:val="005E244C"/>
    <w:rsid w:val="005E34CA"/>
    <w:rsid w:val="005E3C18"/>
    <w:rsid w:val="005E4072"/>
    <w:rsid w:val="005E4629"/>
    <w:rsid w:val="005E6812"/>
    <w:rsid w:val="005E7881"/>
    <w:rsid w:val="005E78E0"/>
    <w:rsid w:val="005F0AF4"/>
    <w:rsid w:val="005F0D9C"/>
    <w:rsid w:val="005F284E"/>
    <w:rsid w:val="005F4712"/>
    <w:rsid w:val="005F484F"/>
    <w:rsid w:val="005F6C80"/>
    <w:rsid w:val="0060012B"/>
    <w:rsid w:val="006015CE"/>
    <w:rsid w:val="00601854"/>
    <w:rsid w:val="0060243C"/>
    <w:rsid w:val="00604784"/>
    <w:rsid w:val="00606419"/>
    <w:rsid w:val="00607D29"/>
    <w:rsid w:val="00610A94"/>
    <w:rsid w:val="00611FB8"/>
    <w:rsid w:val="00612952"/>
    <w:rsid w:val="00614487"/>
    <w:rsid w:val="00614CC1"/>
    <w:rsid w:val="00615A9D"/>
    <w:rsid w:val="00617387"/>
    <w:rsid w:val="006175F6"/>
    <w:rsid w:val="006205D6"/>
    <w:rsid w:val="00622647"/>
    <w:rsid w:val="006252D8"/>
    <w:rsid w:val="006259BC"/>
    <w:rsid w:val="0062636B"/>
    <w:rsid w:val="00632182"/>
    <w:rsid w:val="00632AE0"/>
    <w:rsid w:val="006332E9"/>
    <w:rsid w:val="006333C1"/>
    <w:rsid w:val="00633C17"/>
    <w:rsid w:val="006347EB"/>
    <w:rsid w:val="00634D9E"/>
    <w:rsid w:val="00635E8C"/>
    <w:rsid w:val="00636E3E"/>
    <w:rsid w:val="0063705E"/>
    <w:rsid w:val="006379F7"/>
    <w:rsid w:val="00637E4D"/>
    <w:rsid w:val="00640620"/>
    <w:rsid w:val="00641072"/>
    <w:rsid w:val="00641A1F"/>
    <w:rsid w:val="006421E2"/>
    <w:rsid w:val="00645904"/>
    <w:rsid w:val="00651ACB"/>
    <w:rsid w:val="00651C47"/>
    <w:rsid w:val="00651DDA"/>
    <w:rsid w:val="00652AB2"/>
    <w:rsid w:val="00653FED"/>
    <w:rsid w:val="00654EC0"/>
    <w:rsid w:val="0065525B"/>
    <w:rsid w:val="00655D4F"/>
    <w:rsid w:val="00656D29"/>
    <w:rsid w:val="00657BBC"/>
    <w:rsid w:val="00657E86"/>
    <w:rsid w:val="00661173"/>
    <w:rsid w:val="006640E5"/>
    <w:rsid w:val="006646F1"/>
    <w:rsid w:val="00664929"/>
    <w:rsid w:val="00664F62"/>
    <w:rsid w:val="006655E1"/>
    <w:rsid w:val="006666D6"/>
    <w:rsid w:val="00671766"/>
    <w:rsid w:val="00672060"/>
    <w:rsid w:val="00672BFD"/>
    <w:rsid w:val="0067426A"/>
    <w:rsid w:val="006770F4"/>
    <w:rsid w:val="00677A84"/>
    <w:rsid w:val="0068026D"/>
    <w:rsid w:val="00680A27"/>
    <w:rsid w:val="006812FB"/>
    <w:rsid w:val="006816A4"/>
    <w:rsid w:val="006819B8"/>
    <w:rsid w:val="006828BA"/>
    <w:rsid w:val="006840A6"/>
    <w:rsid w:val="006850CD"/>
    <w:rsid w:val="00685AAB"/>
    <w:rsid w:val="00686F82"/>
    <w:rsid w:val="0068781E"/>
    <w:rsid w:val="00692BD0"/>
    <w:rsid w:val="00693641"/>
    <w:rsid w:val="00694A83"/>
    <w:rsid w:val="006954E4"/>
    <w:rsid w:val="006A00FA"/>
    <w:rsid w:val="006A07AA"/>
    <w:rsid w:val="006A07AE"/>
    <w:rsid w:val="006A1784"/>
    <w:rsid w:val="006A25E5"/>
    <w:rsid w:val="006A2B46"/>
    <w:rsid w:val="006A336D"/>
    <w:rsid w:val="006A37B9"/>
    <w:rsid w:val="006A40B7"/>
    <w:rsid w:val="006A6FD4"/>
    <w:rsid w:val="006B0DD2"/>
    <w:rsid w:val="006B1C64"/>
    <w:rsid w:val="006B2672"/>
    <w:rsid w:val="006B3939"/>
    <w:rsid w:val="006B51DD"/>
    <w:rsid w:val="006B54BF"/>
    <w:rsid w:val="006B5F44"/>
    <w:rsid w:val="006B5F90"/>
    <w:rsid w:val="006B62E4"/>
    <w:rsid w:val="006B731C"/>
    <w:rsid w:val="006C0C1C"/>
    <w:rsid w:val="006C1BBA"/>
    <w:rsid w:val="006C2079"/>
    <w:rsid w:val="006C393F"/>
    <w:rsid w:val="006C4B37"/>
    <w:rsid w:val="006C5A62"/>
    <w:rsid w:val="006C5B01"/>
    <w:rsid w:val="006C5D68"/>
    <w:rsid w:val="006C6976"/>
    <w:rsid w:val="006C6DD0"/>
    <w:rsid w:val="006C779E"/>
    <w:rsid w:val="006D04EA"/>
    <w:rsid w:val="006D16C4"/>
    <w:rsid w:val="006D3E53"/>
    <w:rsid w:val="006D3E96"/>
    <w:rsid w:val="006D3EA2"/>
    <w:rsid w:val="006D4515"/>
    <w:rsid w:val="006D4555"/>
    <w:rsid w:val="006D4BB1"/>
    <w:rsid w:val="006D6593"/>
    <w:rsid w:val="006D66C3"/>
    <w:rsid w:val="006E0FDD"/>
    <w:rsid w:val="006E1549"/>
    <w:rsid w:val="006E23EA"/>
    <w:rsid w:val="006E6B32"/>
    <w:rsid w:val="006E7E5D"/>
    <w:rsid w:val="006F03A8"/>
    <w:rsid w:val="006F26D3"/>
    <w:rsid w:val="006F2ACA"/>
    <w:rsid w:val="006F2ADC"/>
    <w:rsid w:val="006F2BFE"/>
    <w:rsid w:val="006F31E9"/>
    <w:rsid w:val="006F6284"/>
    <w:rsid w:val="006F6EE5"/>
    <w:rsid w:val="006F7569"/>
    <w:rsid w:val="006F7973"/>
    <w:rsid w:val="006F7D7F"/>
    <w:rsid w:val="007002C5"/>
    <w:rsid w:val="00701A29"/>
    <w:rsid w:val="00703FEC"/>
    <w:rsid w:val="00704387"/>
    <w:rsid w:val="00707669"/>
    <w:rsid w:val="00711CBA"/>
    <w:rsid w:val="00711FB5"/>
    <w:rsid w:val="00712A01"/>
    <w:rsid w:val="00714F58"/>
    <w:rsid w:val="007150CB"/>
    <w:rsid w:val="00722FBF"/>
    <w:rsid w:val="00722FC2"/>
    <w:rsid w:val="00723A97"/>
    <w:rsid w:val="00724879"/>
    <w:rsid w:val="00724E1B"/>
    <w:rsid w:val="007257C8"/>
    <w:rsid w:val="00725949"/>
    <w:rsid w:val="0072640C"/>
    <w:rsid w:val="00727FA2"/>
    <w:rsid w:val="0073097F"/>
    <w:rsid w:val="007322D9"/>
    <w:rsid w:val="00732BC0"/>
    <w:rsid w:val="00735373"/>
    <w:rsid w:val="0073662F"/>
    <w:rsid w:val="00736F92"/>
    <w:rsid w:val="0073720F"/>
    <w:rsid w:val="00737796"/>
    <w:rsid w:val="0074165C"/>
    <w:rsid w:val="00742C35"/>
    <w:rsid w:val="007432CA"/>
    <w:rsid w:val="007439EB"/>
    <w:rsid w:val="00743CB4"/>
    <w:rsid w:val="00743F0A"/>
    <w:rsid w:val="007444E8"/>
    <w:rsid w:val="0074548E"/>
    <w:rsid w:val="0074562B"/>
    <w:rsid w:val="00745773"/>
    <w:rsid w:val="00745787"/>
    <w:rsid w:val="007459E9"/>
    <w:rsid w:val="00746800"/>
    <w:rsid w:val="0074799B"/>
    <w:rsid w:val="007501A8"/>
    <w:rsid w:val="00750D61"/>
    <w:rsid w:val="00750EE1"/>
    <w:rsid w:val="00752B4D"/>
    <w:rsid w:val="007533B0"/>
    <w:rsid w:val="00755402"/>
    <w:rsid w:val="00756B26"/>
    <w:rsid w:val="00756EDF"/>
    <w:rsid w:val="007600E3"/>
    <w:rsid w:val="00764D11"/>
    <w:rsid w:val="00765C43"/>
    <w:rsid w:val="00765EFB"/>
    <w:rsid w:val="007671CA"/>
    <w:rsid w:val="00767C61"/>
    <w:rsid w:val="0077008A"/>
    <w:rsid w:val="007703D5"/>
    <w:rsid w:val="00770997"/>
    <w:rsid w:val="00770EC5"/>
    <w:rsid w:val="00772ACE"/>
    <w:rsid w:val="00773C1F"/>
    <w:rsid w:val="00774DA4"/>
    <w:rsid w:val="007761A8"/>
    <w:rsid w:val="00776599"/>
    <w:rsid w:val="00780DA9"/>
    <w:rsid w:val="0078114B"/>
    <w:rsid w:val="007812C1"/>
    <w:rsid w:val="00781DD2"/>
    <w:rsid w:val="007834CF"/>
    <w:rsid w:val="00783ECF"/>
    <w:rsid w:val="0078413A"/>
    <w:rsid w:val="0078695E"/>
    <w:rsid w:val="00787C4A"/>
    <w:rsid w:val="00791B73"/>
    <w:rsid w:val="00793596"/>
    <w:rsid w:val="007959E8"/>
    <w:rsid w:val="00795E9C"/>
    <w:rsid w:val="00796875"/>
    <w:rsid w:val="007A0521"/>
    <w:rsid w:val="007A2E12"/>
    <w:rsid w:val="007A3475"/>
    <w:rsid w:val="007A41C8"/>
    <w:rsid w:val="007A54CE"/>
    <w:rsid w:val="007A6440"/>
    <w:rsid w:val="007A6FD9"/>
    <w:rsid w:val="007A78D6"/>
    <w:rsid w:val="007A7FFA"/>
    <w:rsid w:val="007B03A0"/>
    <w:rsid w:val="007B04EB"/>
    <w:rsid w:val="007B0D4F"/>
    <w:rsid w:val="007B2991"/>
    <w:rsid w:val="007B487B"/>
    <w:rsid w:val="007B5A3D"/>
    <w:rsid w:val="007B5B95"/>
    <w:rsid w:val="007B68EA"/>
    <w:rsid w:val="007B69C5"/>
    <w:rsid w:val="007B7453"/>
    <w:rsid w:val="007C0B5A"/>
    <w:rsid w:val="007C0D9E"/>
    <w:rsid w:val="007C1E8B"/>
    <w:rsid w:val="007C2D89"/>
    <w:rsid w:val="007C33F6"/>
    <w:rsid w:val="007C3ABC"/>
    <w:rsid w:val="007C4532"/>
    <w:rsid w:val="007C4593"/>
    <w:rsid w:val="007C5309"/>
    <w:rsid w:val="007C6069"/>
    <w:rsid w:val="007C6D80"/>
    <w:rsid w:val="007C72A2"/>
    <w:rsid w:val="007C73F0"/>
    <w:rsid w:val="007D06C4"/>
    <w:rsid w:val="007D1352"/>
    <w:rsid w:val="007D1CEB"/>
    <w:rsid w:val="007D2508"/>
    <w:rsid w:val="007D346A"/>
    <w:rsid w:val="007D6518"/>
    <w:rsid w:val="007D76BD"/>
    <w:rsid w:val="007D7A27"/>
    <w:rsid w:val="007E0BF1"/>
    <w:rsid w:val="007E41B9"/>
    <w:rsid w:val="007F0ED8"/>
    <w:rsid w:val="007F0F63"/>
    <w:rsid w:val="007F1B65"/>
    <w:rsid w:val="007F6131"/>
    <w:rsid w:val="007F75CE"/>
    <w:rsid w:val="007F7897"/>
    <w:rsid w:val="008013A4"/>
    <w:rsid w:val="008027CE"/>
    <w:rsid w:val="00802E3B"/>
    <w:rsid w:val="00802F42"/>
    <w:rsid w:val="00803052"/>
    <w:rsid w:val="0080341D"/>
    <w:rsid w:val="00804383"/>
    <w:rsid w:val="0080472E"/>
    <w:rsid w:val="00804BB7"/>
    <w:rsid w:val="00804D41"/>
    <w:rsid w:val="00810257"/>
    <w:rsid w:val="008104F5"/>
    <w:rsid w:val="00811072"/>
    <w:rsid w:val="00811369"/>
    <w:rsid w:val="008121DB"/>
    <w:rsid w:val="00815419"/>
    <w:rsid w:val="008163C8"/>
    <w:rsid w:val="008164A1"/>
    <w:rsid w:val="00817325"/>
    <w:rsid w:val="008209E6"/>
    <w:rsid w:val="00821EC0"/>
    <w:rsid w:val="00823303"/>
    <w:rsid w:val="008233B2"/>
    <w:rsid w:val="00823A9F"/>
    <w:rsid w:val="00823C85"/>
    <w:rsid w:val="00823D7A"/>
    <w:rsid w:val="00825021"/>
    <w:rsid w:val="00825138"/>
    <w:rsid w:val="008269DD"/>
    <w:rsid w:val="00827AE9"/>
    <w:rsid w:val="00830621"/>
    <w:rsid w:val="0083348C"/>
    <w:rsid w:val="00834BB9"/>
    <w:rsid w:val="008350D3"/>
    <w:rsid w:val="00836573"/>
    <w:rsid w:val="00836978"/>
    <w:rsid w:val="008373D3"/>
    <w:rsid w:val="00840617"/>
    <w:rsid w:val="00840F84"/>
    <w:rsid w:val="0084169C"/>
    <w:rsid w:val="00841ABA"/>
    <w:rsid w:val="00842A47"/>
    <w:rsid w:val="00843C13"/>
    <w:rsid w:val="008454F8"/>
    <w:rsid w:val="00850D8D"/>
    <w:rsid w:val="0085173A"/>
    <w:rsid w:val="00851E5F"/>
    <w:rsid w:val="0085389A"/>
    <w:rsid w:val="00853BEA"/>
    <w:rsid w:val="008547A3"/>
    <w:rsid w:val="00854DB1"/>
    <w:rsid w:val="00856316"/>
    <w:rsid w:val="008603CE"/>
    <w:rsid w:val="008620FC"/>
    <w:rsid w:val="008627A5"/>
    <w:rsid w:val="0086346E"/>
    <w:rsid w:val="00863E05"/>
    <w:rsid w:val="00864512"/>
    <w:rsid w:val="00864D6E"/>
    <w:rsid w:val="00865ACA"/>
    <w:rsid w:val="00865D28"/>
    <w:rsid w:val="00865F85"/>
    <w:rsid w:val="00866EBE"/>
    <w:rsid w:val="008678B2"/>
    <w:rsid w:val="00867C10"/>
    <w:rsid w:val="00870439"/>
    <w:rsid w:val="00870DA1"/>
    <w:rsid w:val="00870FA3"/>
    <w:rsid w:val="00871F0A"/>
    <w:rsid w:val="00872536"/>
    <w:rsid w:val="00877284"/>
    <w:rsid w:val="00877843"/>
    <w:rsid w:val="008803FF"/>
    <w:rsid w:val="00883F93"/>
    <w:rsid w:val="00884DB3"/>
    <w:rsid w:val="00885A9D"/>
    <w:rsid w:val="00886220"/>
    <w:rsid w:val="008864F6"/>
    <w:rsid w:val="0089049D"/>
    <w:rsid w:val="008928C9"/>
    <w:rsid w:val="00892E84"/>
    <w:rsid w:val="008930CB"/>
    <w:rsid w:val="008938DC"/>
    <w:rsid w:val="00893FD1"/>
    <w:rsid w:val="008943F9"/>
    <w:rsid w:val="00894836"/>
    <w:rsid w:val="00895172"/>
    <w:rsid w:val="00895680"/>
    <w:rsid w:val="00896DFF"/>
    <w:rsid w:val="0089762C"/>
    <w:rsid w:val="008A00F9"/>
    <w:rsid w:val="008A04D7"/>
    <w:rsid w:val="008A1893"/>
    <w:rsid w:val="008A21B5"/>
    <w:rsid w:val="008A23B1"/>
    <w:rsid w:val="008A3215"/>
    <w:rsid w:val="008A35B6"/>
    <w:rsid w:val="008A57E6"/>
    <w:rsid w:val="008A6805"/>
    <w:rsid w:val="008A6F81"/>
    <w:rsid w:val="008A761F"/>
    <w:rsid w:val="008A769A"/>
    <w:rsid w:val="008B0C9C"/>
    <w:rsid w:val="008B166D"/>
    <w:rsid w:val="008B17F4"/>
    <w:rsid w:val="008B2C2E"/>
    <w:rsid w:val="008B305B"/>
    <w:rsid w:val="008B3615"/>
    <w:rsid w:val="008B4AC4"/>
    <w:rsid w:val="008B50C8"/>
    <w:rsid w:val="008B5281"/>
    <w:rsid w:val="008B6E33"/>
    <w:rsid w:val="008B7E05"/>
    <w:rsid w:val="008C1797"/>
    <w:rsid w:val="008C219C"/>
    <w:rsid w:val="008C4355"/>
    <w:rsid w:val="008C475E"/>
    <w:rsid w:val="008C4C4D"/>
    <w:rsid w:val="008C5D2A"/>
    <w:rsid w:val="008C619A"/>
    <w:rsid w:val="008C7CB4"/>
    <w:rsid w:val="008D0CE8"/>
    <w:rsid w:val="008D115F"/>
    <w:rsid w:val="008D2D1D"/>
    <w:rsid w:val="008D453D"/>
    <w:rsid w:val="008D4580"/>
    <w:rsid w:val="008D4978"/>
    <w:rsid w:val="008D53AD"/>
    <w:rsid w:val="008D562B"/>
    <w:rsid w:val="008D5733"/>
    <w:rsid w:val="008D622B"/>
    <w:rsid w:val="008D666C"/>
    <w:rsid w:val="008D730A"/>
    <w:rsid w:val="008D7B54"/>
    <w:rsid w:val="008E0C9D"/>
    <w:rsid w:val="008E1001"/>
    <w:rsid w:val="008E1648"/>
    <w:rsid w:val="008E1B3E"/>
    <w:rsid w:val="008E2319"/>
    <w:rsid w:val="008E4BB6"/>
    <w:rsid w:val="008E5518"/>
    <w:rsid w:val="008E6768"/>
    <w:rsid w:val="008E6A84"/>
    <w:rsid w:val="008F0CDC"/>
    <w:rsid w:val="008F17A3"/>
    <w:rsid w:val="008F1ED3"/>
    <w:rsid w:val="008F23A5"/>
    <w:rsid w:val="008F4C29"/>
    <w:rsid w:val="008F70BD"/>
    <w:rsid w:val="008F7756"/>
    <w:rsid w:val="008F788F"/>
    <w:rsid w:val="008F7EA2"/>
    <w:rsid w:val="0090021A"/>
    <w:rsid w:val="00900525"/>
    <w:rsid w:val="009016B2"/>
    <w:rsid w:val="00902722"/>
    <w:rsid w:val="009027BC"/>
    <w:rsid w:val="009062E6"/>
    <w:rsid w:val="00906F42"/>
    <w:rsid w:val="00911939"/>
    <w:rsid w:val="00911BE5"/>
    <w:rsid w:val="00913355"/>
    <w:rsid w:val="00913487"/>
    <w:rsid w:val="00913CA9"/>
    <w:rsid w:val="009145AE"/>
    <w:rsid w:val="009146CE"/>
    <w:rsid w:val="00914CA7"/>
    <w:rsid w:val="00914CDD"/>
    <w:rsid w:val="00915C3E"/>
    <w:rsid w:val="009161A8"/>
    <w:rsid w:val="00923A99"/>
    <w:rsid w:val="009245F5"/>
    <w:rsid w:val="009249EC"/>
    <w:rsid w:val="00924E0A"/>
    <w:rsid w:val="009273B3"/>
    <w:rsid w:val="009305B5"/>
    <w:rsid w:val="00930DF3"/>
    <w:rsid w:val="0093312A"/>
    <w:rsid w:val="009367A5"/>
    <w:rsid w:val="00937131"/>
    <w:rsid w:val="009401B0"/>
    <w:rsid w:val="009429D5"/>
    <w:rsid w:val="00942BF1"/>
    <w:rsid w:val="00945180"/>
    <w:rsid w:val="00945428"/>
    <w:rsid w:val="0094607B"/>
    <w:rsid w:val="0094610B"/>
    <w:rsid w:val="00953604"/>
    <w:rsid w:val="00954316"/>
    <w:rsid w:val="0095496B"/>
    <w:rsid w:val="00954A81"/>
    <w:rsid w:val="00960ECC"/>
    <w:rsid w:val="009610DC"/>
    <w:rsid w:val="00961490"/>
    <w:rsid w:val="009623A1"/>
    <w:rsid w:val="00962DC9"/>
    <w:rsid w:val="0096381A"/>
    <w:rsid w:val="00964C65"/>
    <w:rsid w:val="00965C63"/>
    <w:rsid w:val="00965E04"/>
    <w:rsid w:val="009674AD"/>
    <w:rsid w:val="00970CDC"/>
    <w:rsid w:val="00972E38"/>
    <w:rsid w:val="00975361"/>
    <w:rsid w:val="0097590A"/>
    <w:rsid w:val="00977010"/>
    <w:rsid w:val="009775CD"/>
    <w:rsid w:val="00977D02"/>
    <w:rsid w:val="009803A5"/>
    <w:rsid w:val="009804EE"/>
    <w:rsid w:val="009809BB"/>
    <w:rsid w:val="00981DA9"/>
    <w:rsid w:val="0098364B"/>
    <w:rsid w:val="009866B2"/>
    <w:rsid w:val="009911AF"/>
    <w:rsid w:val="00991875"/>
    <w:rsid w:val="00991B49"/>
    <w:rsid w:val="00991F92"/>
    <w:rsid w:val="009922A3"/>
    <w:rsid w:val="00992985"/>
    <w:rsid w:val="009932D1"/>
    <w:rsid w:val="00993889"/>
    <w:rsid w:val="0099407D"/>
    <w:rsid w:val="009941E3"/>
    <w:rsid w:val="0099551B"/>
    <w:rsid w:val="00997596"/>
    <w:rsid w:val="00997BF1"/>
    <w:rsid w:val="009A089C"/>
    <w:rsid w:val="009A118E"/>
    <w:rsid w:val="009A1CA6"/>
    <w:rsid w:val="009A21CD"/>
    <w:rsid w:val="009A278C"/>
    <w:rsid w:val="009A2BC2"/>
    <w:rsid w:val="009A3195"/>
    <w:rsid w:val="009A42C1"/>
    <w:rsid w:val="009A46E5"/>
    <w:rsid w:val="009A53C2"/>
    <w:rsid w:val="009A5429"/>
    <w:rsid w:val="009A722D"/>
    <w:rsid w:val="009A72AD"/>
    <w:rsid w:val="009B09E0"/>
    <w:rsid w:val="009B0BC5"/>
    <w:rsid w:val="009B1247"/>
    <w:rsid w:val="009B14E4"/>
    <w:rsid w:val="009B3FDA"/>
    <w:rsid w:val="009B6029"/>
    <w:rsid w:val="009B68B5"/>
    <w:rsid w:val="009B6971"/>
    <w:rsid w:val="009C27F1"/>
    <w:rsid w:val="009C289B"/>
    <w:rsid w:val="009C3152"/>
    <w:rsid w:val="009C471C"/>
    <w:rsid w:val="009C4CFA"/>
    <w:rsid w:val="009C5070"/>
    <w:rsid w:val="009D0E6C"/>
    <w:rsid w:val="009D112C"/>
    <w:rsid w:val="009D372D"/>
    <w:rsid w:val="009D3B10"/>
    <w:rsid w:val="009D47FA"/>
    <w:rsid w:val="009D4C5B"/>
    <w:rsid w:val="009D50D2"/>
    <w:rsid w:val="009D6BC1"/>
    <w:rsid w:val="009D6BCA"/>
    <w:rsid w:val="009E00FC"/>
    <w:rsid w:val="009E0F62"/>
    <w:rsid w:val="009E3BA5"/>
    <w:rsid w:val="009E4510"/>
    <w:rsid w:val="009E4545"/>
    <w:rsid w:val="009E4A58"/>
    <w:rsid w:val="009E4BED"/>
    <w:rsid w:val="009E5A2D"/>
    <w:rsid w:val="009E5AB2"/>
    <w:rsid w:val="009E6219"/>
    <w:rsid w:val="009E71D8"/>
    <w:rsid w:val="009F03B3"/>
    <w:rsid w:val="009F7AE9"/>
    <w:rsid w:val="00A0096C"/>
    <w:rsid w:val="00A01757"/>
    <w:rsid w:val="00A028C0"/>
    <w:rsid w:val="00A02BAE"/>
    <w:rsid w:val="00A040FB"/>
    <w:rsid w:val="00A04EA2"/>
    <w:rsid w:val="00A06A6B"/>
    <w:rsid w:val="00A070AB"/>
    <w:rsid w:val="00A07E47"/>
    <w:rsid w:val="00A11EBF"/>
    <w:rsid w:val="00A1243C"/>
    <w:rsid w:val="00A129D0"/>
    <w:rsid w:val="00A12C33"/>
    <w:rsid w:val="00A138BA"/>
    <w:rsid w:val="00A14C8E"/>
    <w:rsid w:val="00A153D9"/>
    <w:rsid w:val="00A15F09"/>
    <w:rsid w:val="00A169B6"/>
    <w:rsid w:val="00A17A71"/>
    <w:rsid w:val="00A217F3"/>
    <w:rsid w:val="00A21FA7"/>
    <w:rsid w:val="00A2271D"/>
    <w:rsid w:val="00A22A68"/>
    <w:rsid w:val="00A237D5"/>
    <w:rsid w:val="00A30EFC"/>
    <w:rsid w:val="00A31984"/>
    <w:rsid w:val="00A32D73"/>
    <w:rsid w:val="00A3367B"/>
    <w:rsid w:val="00A34263"/>
    <w:rsid w:val="00A35791"/>
    <w:rsid w:val="00A3597D"/>
    <w:rsid w:val="00A367CA"/>
    <w:rsid w:val="00A36DD1"/>
    <w:rsid w:val="00A4006C"/>
    <w:rsid w:val="00A40091"/>
    <w:rsid w:val="00A4030F"/>
    <w:rsid w:val="00A41C79"/>
    <w:rsid w:val="00A41CB5"/>
    <w:rsid w:val="00A42201"/>
    <w:rsid w:val="00A42CDF"/>
    <w:rsid w:val="00A42F92"/>
    <w:rsid w:val="00A4452E"/>
    <w:rsid w:val="00A4472C"/>
    <w:rsid w:val="00A44E69"/>
    <w:rsid w:val="00A4598E"/>
    <w:rsid w:val="00A4661E"/>
    <w:rsid w:val="00A46CBB"/>
    <w:rsid w:val="00A474F6"/>
    <w:rsid w:val="00A5016A"/>
    <w:rsid w:val="00A533EF"/>
    <w:rsid w:val="00A55BD6"/>
    <w:rsid w:val="00A55D50"/>
    <w:rsid w:val="00A57142"/>
    <w:rsid w:val="00A57684"/>
    <w:rsid w:val="00A648CD"/>
    <w:rsid w:val="00A6537A"/>
    <w:rsid w:val="00A661B6"/>
    <w:rsid w:val="00A667BC"/>
    <w:rsid w:val="00A67393"/>
    <w:rsid w:val="00A67866"/>
    <w:rsid w:val="00A70B07"/>
    <w:rsid w:val="00A723F8"/>
    <w:rsid w:val="00A76475"/>
    <w:rsid w:val="00A7682A"/>
    <w:rsid w:val="00A77CCB"/>
    <w:rsid w:val="00A808A2"/>
    <w:rsid w:val="00A81615"/>
    <w:rsid w:val="00A83D64"/>
    <w:rsid w:val="00A83D8D"/>
    <w:rsid w:val="00A8446B"/>
    <w:rsid w:val="00A8473F"/>
    <w:rsid w:val="00A84E49"/>
    <w:rsid w:val="00A862D6"/>
    <w:rsid w:val="00A86AF6"/>
    <w:rsid w:val="00A8715E"/>
    <w:rsid w:val="00A9048B"/>
    <w:rsid w:val="00A90D80"/>
    <w:rsid w:val="00A91985"/>
    <w:rsid w:val="00A9295B"/>
    <w:rsid w:val="00A93B09"/>
    <w:rsid w:val="00A94247"/>
    <w:rsid w:val="00A952D7"/>
    <w:rsid w:val="00A957E1"/>
    <w:rsid w:val="00A963F7"/>
    <w:rsid w:val="00A96AD8"/>
    <w:rsid w:val="00A9723E"/>
    <w:rsid w:val="00AA052C"/>
    <w:rsid w:val="00AA1E45"/>
    <w:rsid w:val="00AA33B3"/>
    <w:rsid w:val="00AA389D"/>
    <w:rsid w:val="00AA3922"/>
    <w:rsid w:val="00AA4286"/>
    <w:rsid w:val="00AA456B"/>
    <w:rsid w:val="00AA57F5"/>
    <w:rsid w:val="00AA672E"/>
    <w:rsid w:val="00AA6EC9"/>
    <w:rsid w:val="00AA70D0"/>
    <w:rsid w:val="00AB216E"/>
    <w:rsid w:val="00AB2E53"/>
    <w:rsid w:val="00AB33A5"/>
    <w:rsid w:val="00AB3B43"/>
    <w:rsid w:val="00AB41D5"/>
    <w:rsid w:val="00AB4796"/>
    <w:rsid w:val="00AB5644"/>
    <w:rsid w:val="00AB6309"/>
    <w:rsid w:val="00AB6C5F"/>
    <w:rsid w:val="00AB7129"/>
    <w:rsid w:val="00AC27A6"/>
    <w:rsid w:val="00AC30F7"/>
    <w:rsid w:val="00AC3A5A"/>
    <w:rsid w:val="00AC409B"/>
    <w:rsid w:val="00AC4AC2"/>
    <w:rsid w:val="00AC4D95"/>
    <w:rsid w:val="00AC5DAE"/>
    <w:rsid w:val="00AC5DF4"/>
    <w:rsid w:val="00AD0AEF"/>
    <w:rsid w:val="00AD11B7"/>
    <w:rsid w:val="00AD1A94"/>
    <w:rsid w:val="00AD1C05"/>
    <w:rsid w:val="00AD4126"/>
    <w:rsid w:val="00AD421C"/>
    <w:rsid w:val="00AD44FA"/>
    <w:rsid w:val="00AD7736"/>
    <w:rsid w:val="00AD7C99"/>
    <w:rsid w:val="00AE070A"/>
    <w:rsid w:val="00AE101C"/>
    <w:rsid w:val="00AE37E5"/>
    <w:rsid w:val="00AE478A"/>
    <w:rsid w:val="00AE582B"/>
    <w:rsid w:val="00AE5EB4"/>
    <w:rsid w:val="00AF0C18"/>
    <w:rsid w:val="00AF30DE"/>
    <w:rsid w:val="00AF47C5"/>
    <w:rsid w:val="00AF5398"/>
    <w:rsid w:val="00B037A9"/>
    <w:rsid w:val="00B049AF"/>
    <w:rsid w:val="00B05D44"/>
    <w:rsid w:val="00B07242"/>
    <w:rsid w:val="00B07C5E"/>
    <w:rsid w:val="00B10534"/>
    <w:rsid w:val="00B10FA1"/>
    <w:rsid w:val="00B113DB"/>
    <w:rsid w:val="00B11D8A"/>
    <w:rsid w:val="00B121D1"/>
    <w:rsid w:val="00B12981"/>
    <w:rsid w:val="00B147DD"/>
    <w:rsid w:val="00B156FD"/>
    <w:rsid w:val="00B1683E"/>
    <w:rsid w:val="00B16D79"/>
    <w:rsid w:val="00B21F61"/>
    <w:rsid w:val="00B24B74"/>
    <w:rsid w:val="00B24E56"/>
    <w:rsid w:val="00B261F1"/>
    <w:rsid w:val="00B265BC"/>
    <w:rsid w:val="00B27ECD"/>
    <w:rsid w:val="00B31FB1"/>
    <w:rsid w:val="00B329B2"/>
    <w:rsid w:val="00B32D6B"/>
    <w:rsid w:val="00B33952"/>
    <w:rsid w:val="00B33C5E"/>
    <w:rsid w:val="00B342F4"/>
    <w:rsid w:val="00B34369"/>
    <w:rsid w:val="00B34DC2"/>
    <w:rsid w:val="00B36D9F"/>
    <w:rsid w:val="00B378E5"/>
    <w:rsid w:val="00B40950"/>
    <w:rsid w:val="00B4346D"/>
    <w:rsid w:val="00B440F4"/>
    <w:rsid w:val="00B447A5"/>
    <w:rsid w:val="00B4654C"/>
    <w:rsid w:val="00B47293"/>
    <w:rsid w:val="00B50DD7"/>
    <w:rsid w:val="00B50E50"/>
    <w:rsid w:val="00B5210B"/>
    <w:rsid w:val="00B52120"/>
    <w:rsid w:val="00B5406B"/>
    <w:rsid w:val="00B54ABC"/>
    <w:rsid w:val="00B54DDE"/>
    <w:rsid w:val="00B56AA3"/>
    <w:rsid w:val="00B56FBE"/>
    <w:rsid w:val="00B60AA0"/>
    <w:rsid w:val="00B60ACF"/>
    <w:rsid w:val="00B62B58"/>
    <w:rsid w:val="00B62C08"/>
    <w:rsid w:val="00B65149"/>
    <w:rsid w:val="00B66567"/>
    <w:rsid w:val="00B66F52"/>
    <w:rsid w:val="00B66FE5"/>
    <w:rsid w:val="00B675EB"/>
    <w:rsid w:val="00B6763D"/>
    <w:rsid w:val="00B717DC"/>
    <w:rsid w:val="00B71D9A"/>
    <w:rsid w:val="00B72843"/>
    <w:rsid w:val="00B72880"/>
    <w:rsid w:val="00B72C0E"/>
    <w:rsid w:val="00B743AA"/>
    <w:rsid w:val="00B74ECB"/>
    <w:rsid w:val="00B750DF"/>
    <w:rsid w:val="00B758BF"/>
    <w:rsid w:val="00B759BF"/>
    <w:rsid w:val="00B77EC8"/>
    <w:rsid w:val="00B8068B"/>
    <w:rsid w:val="00B80EC7"/>
    <w:rsid w:val="00B82556"/>
    <w:rsid w:val="00B827A6"/>
    <w:rsid w:val="00B831CE"/>
    <w:rsid w:val="00B85350"/>
    <w:rsid w:val="00B86677"/>
    <w:rsid w:val="00B86F37"/>
    <w:rsid w:val="00B87131"/>
    <w:rsid w:val="00B8779E"/>
    <w:rsid w:val="00B91F76"/>
    <w:rsid w:val="00B939B1"/>
    <w:rsid w:val="00B968E3"/>
    <w:rsid w:val="00B96D40"/>
    <w:rsid w:val="00B97386"/>
    <w:rsid w:val="00BA263B"/>
    <w:rsid w:val="00BA2BC3"/>
    <w:rsid w:val="00BA2CBB"/>
    <w:rsid w:val="00BA3D67"/>
    <w:rsid w:val="00BA42B2"/>
    <w:rsid w:val="00BA58D4"/>
    <w:rsid w:val="00BA5B9E"/>
    <w:rsid w:val="00BA7C9A"/>
    <w:rsid w:val="00BB32CA"/>
    <w:rsid w:val="00BB39D6"/>
    <w:rsid w:val="00BB421C"/>
    <w:rsid w:val="00BB4B6B"/>
    <w:rsid w:val="00BB5F8F"/>
    <w:rsid w:val="00BB657A"/>
    <w:rsid w:val="00BB6F57"/>
    <w:rsid w:val="00BB7668"/>
    <w:rsid w:val="00BC1534"/>
    <w:rsid w:val="00BC1A4E"/>
    <w:rsid w:val="00BC5DC7"/>
    <w:rsid w:val="00BC6B8B"/>
    <w:rsid w:val="00BC73D8"/>
    <w:rsid w:val="00BD10AF"/>
    <w:rsid w:val="00BD2198"/>
    <w:rsid w:val="00BD22A7"/>
    <w:rsid w:val="00BD3028"/>
    <w:rsid w:val="00BD33D5"/>
    <w:rsid w:val="00BD52D7"/>
    <w:rsid w:val="00BD5AD2"/>
    <w:rsid w:val="00BE22F3"/>
    <w:rsid w:val="00BE252B"/>
    <w:rsid w:val="00BE25C5"/>
    <w:rsid w:val="00BE4315"/>
    <w:rsid w:val="00BE59EC"/>
    <w:rsid w:val="00BE5B52"/>
    <w:rsid w:val="00BE6296"/>
    <w:rsid w:val="00BE65DB"/>
    <w:rsid w:val="00BE6FCD"/>
    <w:rsid w:val="00BE7B8D"/>
    <w:rsid w:val="00BF0993"/>
    <w:rsid w:val="00BF10A9"/>
    <w:rsid w:val="00BF1703"/>
    <w:rsid w:val="00BF176B"/>
    <w:rsid w:val="00BF20D9"/>
    <w:rsid w:val="00BF231C"/>
    <w:rsid w:val="00BF3C04"/>
    <w:rsid w:val="00BF4EDF"/>
    <w:rsid w:val="00BF51E5"/>
    <w:rsid w:val="00BF61E9"/>
    <w:rsid w:val="00BF74A6"/>
    <w:rsid w:val="00C01074"/>
    <w:rsid w:val="00C013AD"/>
    <w:rsid w:val="00C04904"/>
    <w:rsid w:val="00C04EB9"/>
    <w:rsid w:val="00C052B4"/>
    <w:rsid w:val="00C056B3"/>
    <w:rsid w:val="00C103E5"/>
    <w:rsid w:val="00C10507"/>
    <w:rsid w:val="00C11587"/>
    <w:rsid w:val="00C13319"/>
    <w:rsid w:val="00C13EE9"/>
    <w:rsid w:val="00C14A94"/>
    <w:rsid w:val="00C158A3"/>
    <w:rsid w:val="00C20456"/>
    <w:rsid w:val="00C20EBE"/>
    <w:rsid w:val="00C21540"/>
    <w:rsid w:val="00C21906"/>
    <w:rsid w:val="00C21BFA"/>
    <w:rsid w:val="00C21FCD"/>
    <w:rsid w:val="00C22148"/>
    <w:rsid w:val="00C24C8D"/>
    <w:rsid w:val="00C25FE2"/>
    <w:rsid w:val="00C26B53"/>
    <w:rsid w:val="00C27009"/>
    <w:rsid w:val="00C279B2"/>
    <w:rsid w:val="00C27B1B"/>
    <w:rsid w:val="00C33710"/>
    <w:rsid w:val="00C33E50"/>
    <w:rsid w:val="00C34C20"/>
    <w:rsid w:val="00C35A3E"/>
    <w:rsid w:val="00C37094"/>
    <w:rsid w:val="00C40830"/>
    <w:rsid w:val="00C4092A"/>
    <w:rsid w:val="00C40E9D"/>
    <w:rsid w:val="00C42130"/>
    <w:rsid w:val="00C422DB"/>
    <w:rsid w:val="00C423A4"/>
    <w:rsid w:val="00C44BF5"/>
    <w:rsid w:val="00C456AF"/>
    <w:rsid w:val="00C521D6"/>
    <w:rsid w:val="00C55232"/>
    <w:rsid w:val="00C553A4"/>
    <w:rsid w:val="00C55A06"/>
    <w:rsid w:val="00C55D03"/>
    <w:rsid w:val="00C601BC"/>
    <w:rsid w:val="00C619FE"/>
    <w:rsid w:val="00C61ABE"/>
    <w:rsid w:val="00C6329F"/>
    <w:rsid w:val="00C63340"/>
    <w:rsid w:val="00C643F9"/>
    <w:rsid w:val="00C64E95"/>
    <w:rsid w:val="00C65A8C"/>
    <w:rsid w:val="00C71372"/>
    <w:rsid w:val="00C72410"/>
    <w:rsid w:val="00C72681"/>
    <w:rsid w:val="00C7287F"/>
    <w:rsid w:val="00C80C82"/>
    <w:rsid w:val="00C80CB8"/>
    <w:rsid w:val="00C819F8"/>
    <w:rsid w:val="00C8248C"/>
    <w:rsid w:val="00C84E33"/>
    <w:rsid w:val="00C858DB"/>
    <w:rsid w:val="00C85BB8"/>
    <w:rsid w:val="00C86D6F"/>
    <w:rsid w:val="00C87AC6"/>
    <w:rsid w:val="00C87DF5"/>
    <w:rsid w:val="00C905FC"/>
    <w:rsid w:val="00C90A89"/>
    <w:rsid w:val="00C92D03"/>
    <w:rsid w:val="00C9319C"/>
    <w:rsid w:val="00C9435D"/>
    <w:rsid w:val="00C94DF2"/>
    <w:rsid w:val="00C95AC7"/>
    <w:rsid w:val="00C95EB1"/>
    <w:rsid w:val="00C96741"/>
    <w:rsid w:val="00CA145E"/>
    <w:rsid w:val="00CA2D1B"/>
    <w:rsid w:val="00CA30AB"/>
    <w:rsid w:val="00CA375D"/>
    <w:rsid w:val="00CA662A"/>
    <w:rsid w:val="00CA72DA"/>
    <w:rsid w:val="00CA7AC5"/>
    <w:rsid w:val="00CA7AFD"/>
    <w:rsid w:val="00CA7C3C"/>
    <w:rsid w:val="00CB0189"/>
    <w:rsid w:val="00CB0BA2"/>
    <w:rsid w:val="00CB1A42"/>
    <w:rsid w:val="00CB1B0C"/>
    <w:rsid w:val="00CB2C0B"/>
    <w:rsid w:val="00CB517D"/>
    <w:rsid w:val="00CC038D"/>
    <w:rsid w:val="00CC07B4"/>
    <w:rsid w:val="00CC08DB"/>
    <w:rsid w:val="00CC33E6"/>
    <w:rsid w:val="00CC39FF"/>
    <w:rsid w:val="00CC3C2F"/>
    <w:rsid w:val="00CC4555"/>
    <w:rsid w:val="00CC4AC8"/>
    <w:rsid w:val="00CC5233"/>
    <w:rsid w:val="00CC52BB"/>
    <w:rsid w:val="00CC5DE6"/>
    <w:rsid w:val="00CC6BEF"/>
    <w:rsid w:val="00CC6E4E"/>
    <w:rsid w:val="00CC6FE8"/>
    <w:rsid w:val="00CC7202"/>
    <w:rsid w:val="00CC7606"/>
    <w:rsid w:val="00CD2434"/>
    <w:rsid w:val="00CD272A"/>
    <w:rsid w:val="00CD2808"/>
    <w:rsid w:val="00CD28BF"/>
    <w:rsid w:val="00CD373B"/>
    <w:rsid w:val="00CD4092"/>
    <w:rsid w:val="00CD4A20"/>
    <w:rsid w:val="00CD50A1"/>
    <w:rsid w:val="00CD519E"/>
    <w:rsid w:val="00CD6170"/>
    <w:rsid w:val="00CD6744"/>
    <w:rsid w:val="00CD6AC4"/>
    <w:rsid w:val="00CE0C4F"/>
    <w:rsid w:val="00CE2F13"/>
    <w:rsid w:val="00CE30EA"/>
    <w:rsid w:val="00CE31A5"/>
    <w:rsid w:val="00CF048A"/>
    <w:rsid w:val="00CF0644"/>
    <w:rsid w:val="00CF155A"/>
    <w:rsid w:val="00CF1EA6"/>
    <w:rsid w:val="00CF2947"/>
    <w:rsid w:val="00CF32AE"/>
    <w:rsid w:val="00CF3494"/>
    <w:rsid w:val="00CF4A3B"/>
    <w:rsid w:val="00CF686F"/>
    <w:rsid w:val="00CF6E60"/>
    <w:rsid w:val="00CF7BCA"/>
    <w:rsid w:val="00D0068D"/>
    <w:rsid w:val="00D008FD"/>
    <w:rsid w:val="00D0321C"/>
    <w:rsid w:val="00D035EC"/>
    <w:rsid w:val="00D0395F"/>
    <w:rsid w:val="00D0472A"/>
    <w:rsid w:val="00D06AB1"/>
    <w:rsid w:val="00D072ED"/>
    <w:rsid w:val="00D07A16"/>
    <w:rsid w:val="00D1067E"/>
    <w:rsid w:val="00D10A6D"/>
    <w:rsid w:val="00D10F50"/>
    <w:rsid w:val="00D11272"/>
    <w:rsid w:val="00D1198A"/>
    <w:rsid w:val="00D11FBE"/>
    <w:rsid w:val="00D126F5"/>
    <w:rsid w:val="00D14101"/>
    <w:rsid w:val="00D1489E"/>
    <w:rsid w:val="00D149F2"/>
    <w:rsid w:val="00D16DC2"/>
    <w:rsid w:val="00D20737"/>
    <w:rsid w:val="00D21444"/>
    <w:rsid w:val="00D21E81"/>
    <w:rsid w:val="00D223DE"/>
    <w:rsid w:val="00D22629"/>
    <w:rsid w:val="00D240B5"/>
    <w:rsid w:val="00D25E37"/>
    <w:rsid w:val="00D2661A"/>
    <w:rsid w:val="00D27582"/>
    <w:rsid w:val="00D27EC4"/>
    <w:rsid w:val="00D309F7"/>
    <w:rsid w:val="00D31866"/>
    <w:rsid w:val="00D32719"/>
    <w:rsid w:val="00D33333"/>
    <w:rsid w:val="00D33457"/>
    <w:rsid w:val="00D33F05"/>
    <w:rsid w:val="00D352A2"/>
    <w:rsid w:val="00D3725B"/>
    <w:rsid w:val="00D41314"/>
    <w:rsid w:val="00D4162B"/>
    <w:rsid w:val="00D41B13"/>
    <w:rsid w:val="00D42923"/>
    <w:rsid w:val="00D4347B"/>
    <w:rsid w:val="00D4367A"/>
    <w:rsid w:val="00D44EF6"/>
    <w:rsid w:val="00D44F1E"/>
    <w:rsid w:val="00D4514F"/>
    <w:rsid w:val="00D451E2"/>
    <w:rsid w:val="00D45E89"/>
    <w:rsid w:val="00D45E8D"/>
    <w:rsid w:val="00D466AE"/>
    <w:rsid w:val="00D4734F"/>
    <w:rsid w:val="00D50A17"/>
    <w:rsid w:val="00D517E6"/>
    <w:rsid w:val="00D51BF3"/>
    <w:rsid w:val="00D5244C"/>
    <w:rsid w:val="00D63728"/>
    <w:rsid w:val="00D64820"/>
    <w:rsid w:val="00D64C32"/>
    <w:rsid w:val="00D65D57"/>
    <w:rsid w:val="00D66846"/>
    <w:rsid w:val="00D675FB"/>
    <w:rsid w:val="00D706D4"/>
    <w:rsid w:val="00D70F9B"/>
    <w:rsid w:val="00D71F25"/>
    <w:rsid w:val="00D72A9C"/>
    <w:rsid w:val="00D73093"/>
    <w:rsid w:val="00D76418"/>
    <w:rsid w:val="00D7662B"/>
    <w:rsid w:val="00D77031"/>
    <w:rsid w:val="00D77B57"/>
    <w:rsid w:val="00D77B63"/>
    <w:rsid w:val="00D77C18"/>
    <w:rsid w:val="00D8071B"/>
    <w:rsid w:val="00D8160E"/>
    <w:rsid w:val="00D8262A"/>
    <w:rsid w:val="00D84941"/>
    <w:rsid w:val="00D84CD2"/>
    <w:rsid w:val="00D84FA1"/>
    <w:rsid w:val="00D851F0"/>
    <w:rsid w:val="00D86B6F"/>
    <w:rsid w:val="00D86DB7"/>
    <w:rsid w:val="00D926D0"/>
    <w:rsid w:val="00D93030"/>
    <w:rsid w:val="00D950E1"/>
    <w:rsid w:val="00D952A6"/>
    <w:rsid w:val="00D97F99"/>
    <w:rsid w:val="00DA06F0"/>
    <w:rsid w:val="00DA0EC6"/>
    <w:rsid w:val="00DA17EA"/>
    <w:rsid w:val="00DA1E08"/>
    <w:rsid w:val="00DA24F8"/>
    <w:rsid w:val="00DA28E8"/>
    <w:rsid w:val="00DA38D3"/>
    <w:rsid w:val="00DA3932"/>
    <w:rsid w:val="00DA3AFC"/>
    <w:rsid w:val="00DA64F8"/>
    <w:rsid w:val="00DA6C15"/>
    <w:rsid w:val="00DB0258"/>
    <w:rsid w:val="00DB0E7D"/>
    <w:rsid w:val="00DB26F6"/>
    <w:rsid w:val="00DB38EE"/>
    <w:rsid w:val="00DB498B"/>
    <w:rsid w:val="00DB66CA"/>
    <w:rsid w:val="00DB6BCA"/>
    <w:rsid w:val="00DB73F7"/>
    <w:rsid w:val="00DC0224"/>
    <w:rsid w:val="00DC0321"/>
    <w:rsid w:val="00DC1164"/>
    <w:rsid w:val="00DC2CEC"/>
    <w:rsid w:val="00DC3067"/>
    <w:rsid w:val="00DC370B"/>
    <w:rsid w:val="00DC5498"/>
    <w:rsid w:val="00DC5B90"/>
    <w:rsid w:val="00DD00FF"/>
    <w:rsid w:val="00DD0619"/>
    <w:rsid w:val="00DD07FB"/>
    <w:rsid w:val="00DD25C6"/>
    <w:rsid w:val="00DD375C"/>
    <w:rsid w:val="00DD4FE5"/>
    <w:rsid w:val="00DD54B0"/>
    <w:rsid w:val="00DD57EE"/>
    <w:rsid w:val="00DD5EB0"/>
    <w:rsid w:val="00DD6BCC"/>
    <w:rsid w:val="00DE0A4B"/>
    <w:rsid w:val="00DE2410"/>
    <w:rsid w:val="00DE2939"/>
    <w:rsid w:val="00DE664E"/>
    <w:rsid w:val="00DE6D95"/>
    <w:rsid w:val="00DE6E81"/>
    <w:rsid w:val="00DE703F"/>
    <w:rsid w:val="00DE7534"/>
    <w:rsid w:val="00DE7595"/>
    <w:rsid w:val="00DF1961"/>
    <w:rsid w:val="00DF320F"/>
    <w:rsid w:val="00DF44DE"/>
    <w:rsid w:val="00DF5494"/>
    <w:rsid w:val="00DF5F11"/>
    <w:rsid w:val="00E00606"/>
    <w:rsid w:val="00E01138"/>
    <w:rsid w:val="00E016F6"/>
    <w:rsid w:val="00E0183C"/>
    <w:rsid w:val="00E02DFB"/>
    <w:rsid w:val="00E030F9"/>
    <w:rsid w:val="00E0311A"/>
    <w:rsid w:val="00E03138"/>
    <w:rsid w:val="00E0526E"/>
    <w:rsid w:val="00E06404"/>
    <w:rsid w:val="00E115DA"/>
    <w:rsid w:val="00E11A85"/>
    <w:rsid w:val="00E12495"/>
    <w:rsid w:val="00E14C4A"/>
    <w:rsid w:val="00E15C4C"/>
    <w:rsid w:val="00E15CCD"/>
    <w:rsid w:val="00E202EF"/>
    <w:rsid w:val="00E20BCA"/>
    <w:rsid w:val="00E210B5"/>
    <w:rsid w:val="00E23D99"/>
    <w:rsid w:val="00E2552F"/>
    <w:rsid w:val="00E26F87"/>
    <w:rsid w:val="00E27260"/>
    <w:rsid w:val="00E27D03"/>
    <w:rsid w:val="00E3049D"/>
    <w:rsid w:val="00E3137A"/>
    <w:rsid w:val="00E32CCF"/>
    <w:rsid w:val="00E33233"/>
    <w:rsid w:val="00E34A98"/>
    <w:rsid w:val="00E34D97"/>
    <w:rsid w:val="00E35D1E"/>
    <w:rsid w:val="00E364F9"/>
    <w:rsid w:val="00E365FA"/>
    <w:rsid w:val="00E36789"/>
    <w:rsid w:val="00E402FC"/>
    <w:rsid w:val="00E41212"/>
    <w:rsid w:val="00E44A83"/>
    <w:rsid w:val="00E47B5F"/>
    <w:rsid w:val="00E502C1"/>
    <w:rsid w:val="00E502DD"/>
    <w:rsid w:val="00E50D3A"/>
    <w:rsid w:val="00E50F6D"/>
    <w:rsid w:val="00E51143"/>
    <w:rsid w:val="00E51387"/>
    <w:rsid w:val="00E51A17"/>
    <w:rsid w:val="00E51E68"/>
    <w:rsid w:val="00E52EFD"/>
    <w:rsid w:val="00E5408A"/>
    <w:rsid w:val="00E55A38"/>
    <w:rsid w:val="00E56800"/>
    <w:rsid w:val="00E60C63"/>
    <w:rsid w:val="00E62C99"/>
    <w:rsid w:val="00E62DC1"/>
    <w:rsid w:val="00E62FF9"/>
    <w:rsid w:val="00E6354B"/>
    <w:rsid w:val="00E635D6"/>
    <w:rsid w:val="00E639BC"/>
    <w:rsid w:val="00E656BF"/>
    <w:rsid w:val="00E664CC"/>
    <w:rsid w:val="00E66630"/>
    <w:rsid w:val="00E70388"/>
    <w:rsid w:val="00E70F92"/>
    <w:rsid w:val="00E719E4"/>
    <w:rsid w:val="00E71A8D"/>
    <w:rsid w:val="00E73A24"/>
    <w:rsid w:val="00E74C54"/>
    <w:rsid w:val="00E77A03"/>
    <w:rsid w:val="00E81048"/>
    <w:rsid w:val="00E822E8"/>
    <w:rsid w:val="00E82554"/>
    <w:rsid w:val="00E82606"/>
    <w:rsid w:val="00E846C8"/>
    <w:rsid w:val="00E84957"/>
    <w:rsid w:val="00E84A55"/>
    <w:rsid w:val="00E85BFF"/>
    <w:rsid w:val="00E86CF4"/>
    <w:rsid w:val="00E90391"/>
    <w:rsid w:val="00E906C2"/>
    <w:rsid w:val="00E92082"/>
    <w:rsid w:val="00E92DB0"/>
    <w:rsid w:val="00E93015"/>
    <w:rsid w:val="00E9311F"/>
    <w:rsid w:val="00E934D1"/>
    <w:rsid w:val="00E94AF0"/>
    <w:rsid w:val="00E95D13"/>
    <w:rsid w:val="00E95DD3"/>
    <w:rsid w:val="00E969D5"/>
    <w:rsid w:val="00E97C80"/>
    <w:rsid w:val="00EA436A"/>
    <w:rsid w:val="00EA58D1"/>
    <w:rsid w:val="00EA61BC"/>
    <w:rsid w:val="00EA681A"/>
    <w:rsid w:val="00EA735B"/>
    <w:rsid w:val="00EB0C80"/>
    <w:rsid w:val="00EB17DE"/>
    <w:rsid w:val="00EB1E69"/>
    <w:rsid w:val="00EB2086"/>
    <w:rsid w:val="00EB3A50"/>
    <w:rsid w:val="00EB5EDF"/>
    <w:rsid w:val="00EB60FE"/>
    <w:rsid w:val="00EB74DB"/>
    <w:rsid w:val="00EC0019"/>
    <w:rsid w:val="00EC1652"/>
    <w:rsid w:val="00EC2042"/>
    <w:rsid w:val="00EC5359"/>
    <w:rsid w:val="00EC562A"/>
    <w:rsid w:val="00EC58EC"/>
    <w:rsid w:val="00EC65E2"/>
    <w:rsid w:val="00EC7D97"/>
    <w:rsid w:val="00ED067A"/>
    <w:rsid w:val="00ED1549"/>
    <w:rsid w:val="00ED2B50"/>
    <w:rsid w:val="00ED2FD9"/>
    <w:rsid w:val="00ED300A"/>
    <w:rsid w:val="00EE0350"/>
    <w:rsid w:val="00EE0719"/>
    <w:rsid w:val="00EE0E80"/>
    <w:rsid w:val="00EE3E05"/>
    <w:rsid w:val="00EE54A6"/>
    <w:rsid w:val="00EE613F"/>
    <w:rsid w:val="00EE6211"/>
    <w:rsid w:val="00EE6692"/>
    <w:rsid w:val="00EE7295"/>
    <w:rsid w:val="00EE7869"/>
    <w:rsid w:val="00EF054A"/>
    <w:rsid w:val="00EF28DD"/>
    <w:rsid w:val="00EF3235"/>
    <w:rsid w:val="00EF7E72"/>
    <w:rsid w:val="00F06A63"/>
    <w:rsid w:val="00F06D37"/>
    <w:rsid w:val="00F07B9D"/>
    <w:rsid w:val="00F10054"/>
    <w:rsid w:val="00F1110D"/>
    <w:rsid w:val="00F11586"/>
    <w:rsid w:val="00F1183B"/>
    <w:rsid w:val="00F11C9F"/>
    <w:rsid w:val="00F12263"/>
    <w:rsid w:val="00F1409D"/>
    <w:rsid w:val="00F14214"/>
    <w:rsid w:val="00F157A9"/>
    <w:rsid w:val="00F165D9"/>
    <w:rsid w:val="00F1704C"/>
    <w:rsid w:val="00F20CC1"/>
    <w:rsid w:val="00F22295"/>
    <w:rsid w:val="00F236DE"/>
    <w:rsid w:val="00F25BB6"/>
    <w:rsid w:val="00F26B7E"/>
    <w:rsid w:val="00F26C4E"/>
    <w:rsid w:val="00F277AD"/>
    <w:rsid w:val="00F27A3B"/>
    <w:rsid w:val="00F27B7D"/>
    <w:rsid w:val="00F31747"/>
    <w:rsid w:val="00F33817"/>
    <w:rsid w:val="00F346A7"/>
    <w:rsid w:val="00F34B2B"/>
    <w:rsid w:val="00F4097B"/>
    <w:rsid w:val="00F41222"/>
    <w:rsid w:val="00F420D5"/>
    <w:rsid w:val="00F451EA"/>
    <w:rsid w:val="00F45447"/>
    <w:rsid w:val="00F456C6"/>
    <w:rsid w:val="00F4577B"/>
    <w:rsid w:val="00F46007"/>
    <w:rsid w:val="00F46496"/>
    <w:rsid w:val="00F467A1"/>
    <w:rsid w:val="00F474D0"/>
    <w:rsid w:val="00F50179"/>
    <w:rsid w:val="00F5109F"/>
    <w:rsid w:val="00F515EE"/>
    <w:rsid w:val="00F56511"/>
    <w:rsid w:val="00F567FA"/>
    <w:rsid w:val="00F57B14"/>
    <w:rsid w:val="00F6194E"/>
    <w:rsid w:val="00F61EFB"/>
    <w:rsid w:val="00F623AC"/>
    <w:rsid w:val="00F62B40"/>
    <w:rsid w:val="00F6412A"/>
    <w:rsid w:val="00F65893"/>
    <w:rsid w:val="00F6649D"/>
    <w:rsid w:val="00F66A4A"/>
    <w:rsid w:val="00F67C40"/>
    <w:rsid w:val="00F67C86"/>
    <w:rsid w:val="00F70D5F"/>
    <w:rsid w:val="00F71B43"/>
    <w:rsid w:val="00F71E22"/>
    <w:rsid w:val="00F72142"/>
    <w:rsid w:val="00F72AE7"/>
    <w:rsid w:val="00F7358C"/>
    <w:rsid w:val="00F746AC"/>
    <w:rsid w:val="00F74C4C"/>
    <w:rsid w:val="00F778A6"/>
    <w:rsid w:val="00F8052A"/>
    <w:rsid w:val="00F81141"/>
    <w:rsid w:val="00F833BA"/>
    <w:rsid w:val="00F83FD6"/>
    <w:rsid w:val="00F84FD0"/>
    <w:rsid w:val="00F859A8"/>
    <w:rsid w:val="00F86D87"/>
    <w:rsid w:val="00F879DF"/>
    <w:rsid w:val="00F90A14"/>
    <w:rsid w:val="00F9108B"/>
    <w:rsid w:val="00F91349"/>
    <w:rsid w:val="00F924E0"/>
    <w:rsid w:val="00F93A8A"/>
    <w:rsid w:val="00F93A92"/>
    <w:rsid w:val="00F940E7"/>
    <w:rsid w:val="00F940F4"/>
    <w:rsid w:val="00F95248"/>
    <w:rsid w:val="00F956A9"/>
    <w:rsid w:val="00F963BD"/>
    <w:rsid w:val="00F963ED"/>
    <w:rsid w:val="00F966CF"/>
    <w:rsid w:val="00F96CAE"/>
    <w:rsid w:val="00F97C99"/>
    <w:rsid w:val="00FA1D03"/>
    <w:rsid w:val="00FA3715"/>
    <w:rsid w:val="00FA4DAC"/>
    <w:rsid w:val="00FA5615"/>
    <w:rsid w:val="00FA662D"/>
    <w:rsid w:val="00FA6A3F"/>
    <w:rsid w:val="00FA6B65"/>
    <w:rsid w:val="00FA73B1"/>
    <w:rsid w:val="00FB0CB9"/>
    <w:rsid w:val="00FB231D"/>
    <w:rsid w:val="00FB42F5"/>
    <w:rsid w:val="00FB45F1"/>
    <w:rsid w:val="00FB4A72"/>
    <w:rsid w:val="00FB54E8"/>
    <w:rsid w:val="00FB5B82"/>
    <w:rsid w:val="00FB7054"/>
    <w:rsid w:val="00FC17B7"/>
    <w:rsid w:val="00FC2CB7"/>
    <w:rsid w:val="00FC38EB"/>
    <w:rsid w:val="00FC4090"/>
    <w:rsid w:val="00FC55B4"/>
    <w:rsid w:val="00FC7201"/>
    <w:rsid w:val="00FC7858"/>
    <w:rsid w:val="00FC7878"/>
    <w:rsid w:val="00FD00E6"/>
    <w:rsid w:val="00FD0892"/>
    <w:rsid w:val="00FD0984"/>
    <w:rsid w:val="00FD09A1"/>
    <w:rsid w:val="00FD0B09"/>
    <w:rsid w:val="00FD0E5E"/>
    <w:rsid w:val="00FD24F2"/>
    <w:rsid w:val="00FD2A7C"/>
    <w:rsid w:val="00FD4BBD"/>
    <w:rsid w:val="00FD59EB"/>
    <w:rsid w:val="00FD7299"/>
    <w:rsid w:val="00FE04C7"/>
    <w:rsid w:val="00FE1FBE"/>
    <w:rsid w:val="00FE3901"/>
    <w:rsid w:val="00FE39D3"/>
    <w:rsid w:val="00FE4BCE"/>
    <w:rsid w:val="00FE54AE"/>
    <w:rsid w:val="00FE576A"/>
    <w:rsid w:val="00FE7E79"/>
    <w:rsid w:val="00FF0DE4"/>
    <w:rsid w:val="00FF3E7D"/>
    <w:rsid w:val="00FF5456"/>
    <w:rsid w:val="00FF5B99"/>
    <w:rsid w:val="00FF730C"/>
    <w:rsid w:val="00FF73F4"/>
    <w:rsid w:val="00FF74E9"/>
    <w:rsid w:val="00FF7CE4"/>
    <w:rsid w:val="00FF7E39"/>
    <w:rsid w:val="00FF7E56"/>
    <w:rsid w:val="4BAF6F75"/>
    <w:rsid w:val="6F0A03FD"/>
    <w:rsid w:val="7EF731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30"/>
      </o:rules>
    </o:shapelayout>
  </w:shapeDefaults>
  <w:decimalSymbol w:val="."/>
  <w:listSeparator w:val=","/>
  <w14:docId w14:val="6A7FD736"/>
  <w15:docId w15:val="{08E199D3-3FFE-463A-B280-A613A78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4953F4"/>
    <w:pPr>
      <w:widowControl w:val="0"/>
      <w:adjustRightInd w:val="0"/>
      <w:spacing w:line="400" w:lineRule="exact"/>
      <w:jc w:val="both"/>
    </w:pPr>
    <w:rPr>
      <w:kern w:val="2"/>
      <w:sz w:val="21"/>
      <w:szCs w:val="21"/>
    </w:rPr>
  </w:style>
  <w:style w:type="paragraph" w:styleId="1">
    <w:name w:val="heading 1"/>
    <w:basedOn w:val="afffb"/>
    <w:next w:val="afffb"/>
    <w:link w:val="10"/>
    <w:qFormat/>
    <w:rsid w:val="004953F4"/>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4953F4"/>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4953F4"/>
    <w:pPr>
      <w:keepNext/>
      <w:keepLines/>
      <w:spacing w:before="260" w:after="260" w:line="416" w:lineRule="auto"/>
      <w:outlineLvl w:val="2"/>
    </w:pPr>
    <w:rPr>
      <w:b/>
      <w:bCs/>
      <w:sz w:val="32"/>
      <w:szCs w:val="32"/>
    </w:rPr>
  </w:style>
  <w:style w:type="paragraph" w:styleId="4">
    <w:name w:val="heading 4"/>
    <w:basedOn w:val="afffb"/>
    <w:next w:val="afffb"/>
    <w:link w:val="40"/>
    <w:qFormat/>
    <w:rsid w:val="004953F4"/>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4953F4"/>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4953F4"/>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4953F4"/>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4953F4"/>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4953F4"/>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uiPriority w:val="39"/>
    <w:unhideWhenUsed/>
    <w:rsid w:val="004953F4"/>
    <w:pPr>
      <w:tabs>
        <w:tab w:val="right" w:leader="dot" w:pos="9344"/>
      </w:tabs>
      <w:spacing w:line="300" w:lineRule="exact"/>
      <w:ind w:left="1259"/>
    </w:pPr>
    <w:rPr>
      <w:rFonts w:ascii="宋体"/>
    </w:rPr>
  </w:style>
  <w:style w:type="paragraph" w:styleId="affff">
    <w:name w:val="Normal Indent"/>
    <w:basedOn w:val="afffb"/>
    <w:rsid w:val="004953F4"/>
    <w:pPr>
      <w:ind w:firstLine="420"/>
    </w:pPr>
  </w:style>
  <w:style w:type="paragraph" w:styleId="affff0">
    <w:name w:val="annotation text"/>
    <w:basedOn w:val="afffb"/>
    <w:link w:val="affff1"/>
    <w:uiPriority w:val="99"/>
    <w:semiHidden/>
    <w:unhideWhenUsed/>
    <w:rsid w:val="004953F4"/>
    <w:pPr>
      <w:jc w:val="left"/>
    </w:pPr>
  </w:style>
  <w:style w:type="paragraph" w:styleId="affff2">
    <w:name w:val="Body Text"/>
    <w:basedOn w:val="afffb"/>
    <w:link w:val="affff3"/>
    <w:qFormat/>
    <w:rsid w:val="004953F4"/>
    <w:pPr>
      <w:spacing w:after="120"/>
    </w:pPr>
  </w:style>
  <w:style w:type="paragraph" w:styleId="TOC5">
    <w:name w:val="toc 5"/>
    <w:basedOn w:val="afffb"/>
    <w:next w:val="afffb"/>
    <w:uiPriority w:val="39"/>
    <w:unhideWhenUsed/>
    <w:rsid w:val="004953F4"/>
    <w:pPr>
      <w:ind w:left="839"/>
    </w:pPr>
    <w:rPr>
      <w:rFonts w:ascii="宋体"/>
    </w:rPr>
  </w:style>
  <w:style w:type="paragraph" w:styleId="TOC3">
    <w:name w:val="toc 3"/>
    <w:basedOn w:val="afffb"/>
    <w:next w:val="afffb"/>
    <w:uiPriority w:val="39"/>
    <w:unhideWhenUsed/>
    <w:rsid w:val="004953F4"/>
    <w:pPr>
      <w:spacing w:line="300" w:lineRule="exact"/>
      <w:ind w:left="420"/>
    </w:pPr>
    <w:rPr>
      <w:rFonts w:ascii="宋体"/>
    </w:rPr>
  </w:style>
  <w:style w:type="paragraph" w:styleId="affff4">
    <w:name w:val="Date"/>
    <w:basedOn w:val="afffb"/>
    <w:next w:val="afffb"/>
    <w:link w:val="affff5"/>
    <w:uiPriority w:val="99"/>
    <w:semiHidden/>
    <w:unhideWhenUsed/>
    <w:qFormat/>
    <w:rsid w:val="004953F4"/>
    <w:pPr>
      <w:ind w:leftChars="2500" w:left="100"/>
    </w:pPr>
  </w:style>
  <w:style w:type="paragraph" w:styleId="affff6">
    <w:name w:val="Balloon Text"/>
    <w:basedOn w:val="afffb"/>
    <w:link w:val="affff7"/>
    <w:uiPriority w:val="99"/>
    <w:semiHidden/>
    <w:unhideWhenUsed/>
    <w:rsid w:val="004953F4"/>
    <w:rPr>
      <w:sz w:val="18"/>
      <w:szCs w:val="18"/>
    </w:rPr>
  </w:style>
  <w:style w:type="paragraph" w:styleId="affff8">
    <w:name w:val="footer"/>
    <w:basedOn w:val="afffb"/>
    <w:link w:val="affff9"/>
    <w:uiPriority w:val="99"/>
    <w:rsid w:val="004953F4"/>
    <w:pPr>
      <w:tabs>
        <w:tab w:val="center" w:pos="4153"/>
        <w:tab w:val="right" w:pos="8306"/>
      </w:tabs>
      <w:adjustRightInd/>
      <w:snapToGrid w:val="0"/>
      <w:spacing w:line="240" w:lineRule="auto"/>
      <w:jc w:val="right"/>
    </w:pPr>
    <w:rPr>
      <w:rFonts w:ascii="宋体"/>
      <w:sz w:val="18"/>
      <w:szCs w:val="18"/>
    </w:rPr>
  </w:style>
  <w:style w:type="paragraph" w:styleId="affffa">
    <w:name w:val="header"/>
    <w:basedOn w:val="afffb"/>
    <w:link w:val="affffb"/>
    <w:qFormat/>
    <w:rsid w:val="004953F4"/>
    <w:pPr>
      <w:tabs>
        <w:tab w:val="center" w:pos="4153"/>
        <w:tab w:val="right" w:pos="8306"/>
      </w:tabs>
      <w:adjustRightInd/>
      <w:snapToGrid w:val="0"/>
      <w:jc w:val="center"/>
    </w:pPr>
    <w:rPr>
      <w:sz w:val="18"/>
      <w:szCs w:val="18"/>
    </w:rPr>
  </w:style>
  <w:style w:type="paragraph" w:styleId="TOC1">
    <w:name w:val="toc 1"/>
    <w:basedOn w:val="afffb"/>
    <w:next w:val="afffb"/>
    <w:uiPriority w:val="39"/>
    <w:unhideWhenUsed/>
    <w:rsid w:val="004953F4"/>
    <w:rPr>
      <w:rFonts w:ascii="宋体"/>
    </w:rPr>
  </w:style>
  <w:style w:type="paragraph" w:styleId="TOC4">
    <w:name w:val="toc 4"/>
    <w:basedOn w:val="afffb"/>
    <w:next w:val="afffb"/>
    <w:uiPriority w:val="39"/>
    <w:unhideWhenUsed/>
    <w:rsid w:val="004953F4"/>
    <w:pPr>
      <w:tabs>
        <w:tab w:val="right" w:leader="dot" w:pos="9344"/>
      </w:tabs>
      <w:spacing w:line="300" w:lineRule="exact"/>
      <w:ind w:left="629"/>
    </w:pPr>
    <w:rPr>
      <w:rFonts w:ascii="宋体"/>
    </w:rPr>
  </w:style>
  <w:style w:type="paragraph" w:styleId="affffc">
    <w:name w:val="footnote text"/>
    <w:basedOn w:val="afffb"/>
    <w:next w:val="afffb"/>
    <w:link w:val="affffd"/>
    <w:semiHidden/>
    <w:qFormat/>
    <w:rsid w:val="004953F4"/>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uiPriority w:val="39"/>
    <w:unhideWhenUsed/>
    <w:rsid w:val="004953F4"/>
    <w:pPr>
      <w:spacing w:line="300" w:lineRule="exact"/>
      <w:ind w:left="1049"/>
    </w:pPr>
    <w:rPr>
      <w:rFonts w:ascii="宋体"/>
    </w:rPr>
  </w:style>
  <w:style w:type="paragraph" w:styleId="affffe">
    <w:name w:val="table of figures"/>
    <w:basedOn w:val="afffb"/>
    <w:next w:val="afffb"/>
    <w:semiHidden/>
    <w:rsid w:val="004953F4"/>
    <w:pPr>
      <w:adjustRightInd/>
      <w:spacing w:line="240" w:lineRule="auto"/>
      <w:jc w:val="left"/>
    </w:pPr>
    <w:rPr>
      <w:szCs w:val="24"/>
    </w:rPr>
  </w:style>
  <w:style w:type="paragraph" w:styleId="TOC2">
    <w:name w:val="toc 2"/>
    <w:basedOn w:val="afffb"/>
    <w:next w:val="afffb"/>
    <w:uiPriority w:val="39"/>
    <w:unhideWhenUsed/>
    <w:rsid w:val="004953F4"/>
    <w:pPr>
      <w:tabs>
        <w:tab w:val="right" w:leader="dot" w:pos="9344"/>
      </w:tabs>
      <w:spacing w:line="300" w:lineRule="exact"/>
      <w:ind w:left="210"/>
    </w:pPr>
    <w:rPr>
      <w:rFonts w:ascii="宋体"/>
    </w:rPr>
  </w:style>
  <w:style w:type="paragraph" w:styleId="afffff">
    <w:name w:val="Normal (Web)"/>
    <w:basedOn w:val="afffb"/>
    <w:rsid w:val="004953F4"/>
    <w:pPr>
      <w:widowControl/>
      <w:adjustRightInd/>
      <w:spacing w:before="100" w:beforeAutospacing="1" w:after="100" w:afterAutospacing="1" w:line="240" w:lineRule="auto"/>
      <w:jc w:val="left"/>
    </w:pPr>
    <w:rPr>
      <w:rFonts w:ascii="宋体" w:hAnsi="宋体"/>
      <w:kern w:val="0"/>
      <w:sz w:val="24"/>
      <w:szCs w:val="24"/>
    </w:rPr>
  </w:style>
  <w:style w:type="paragraph" w:styleId="afffff0">
    <w:name w:val="Title"/>
    <w:basedOn w:val="afffb"/>
    <w:link w:val="afffff1"/>
    <w:qFormat/>
    <w:rsid w:val="004953F4"/>
    <w:pPr>
      <w:spacing w:before="240" w:after="60"/>
      <w:jc w:val="center"/>
      <w:outlineLvl w:val="0"/>
    </w:pPr>
    <w:rPr>
      <w:rFonts w:ascii="Arial" w:hAnsi="Arial" w:cs="Arial"/>
      <w:b/>
      <w:bCs/>
      <w:sz w:val="32"/>
      <w:szCs w:val="32"/>
    </w:rPr>
  </w:style>
  <w:style w:type="table" w:styleId="afffff2">
    <w:name w:val="Table Grid"/>
    <w:basedOn w:val="afffd"/>
    <w:uiPriority w:val="39"/>
    <w:rsid w:val="00495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Strong"/>
    <w:uiPriority w:val="22"/>
    <w:qFormat/>
    <w:rsid w:val="004953F4"/>
    <w:rPr>
      <w:b/>
      <w:bCs/>
    </w:rPr>
  </w:style>
  <w:style w:type="character" w:styleId="afffff4">
    <w:name w:val="page number"/>
    <w:rsid w:val="004953F4"/>
    <w:rPr>
      <w:rFonts w:ascii="宋体" w:eastAsia="宋体" w:hAnsi="Times New Roman"/>
      <w:sz w:val="18"/>
    </w:rPr>
  </w:style>
  <w:style w:type="character" w:styleId="afffff5">
    <w:name w:val="Emphasis"/>
    <w:uiPriority w:val="20"/>
    <w:qFormat/>
    <w:rsid w:val="004953F4"/>
    <w:rPr>
      <w:i/>
      <w:iCs/>
    </w:rPr>
  </w:style>
  <w:style w:type="character" w:styleId="afffff6">
    <w:name w:val="Hyperlink"/>
    <w:uiPriority w:val="99"/>
    <w:qFormat/>
    <w:rsid w:val="004953F4"/>
    <w:rPr>
      <w:rFonts w:ascii="宋体" w:eastAsia="宋体" w:hAnsi="Times New Roman"/>
      <w:color w:val="auto"/>
      <w:spacing w:val="0"/>
      <w:w w:val="100"/>
      <w:position w:val="0"/>
      <w:sz w:val="21"/>
      <w:u w:val="none"/>
      <w:vertAlign w:val="baseline"/>
    </w:rPr>
  </w:style>
  <w:style w:type="character" w:styleId="afffff7">
    <w:name w:val="annotation reference"/>
    <w:basedOn w:val="afffc"/>
    <w:uiPriority w:val="99"/>
    <w:semiHidden/>
    <w:unhideWhenUsed/>
    <w:rsid w:val="004953F4"/>
    <w:rPr>
      <w:sz w:val="21"/>
      <w:szCs w:val="21"/>
    </w:rPr>
  </w:style>
  <w:style w:type="character" w:styleId="afffff8">
    <w:name w:val="footnote reference"/>
    <w:semiHidden/>
    <w:qFormat/>
    <w:rsid w:val="004953F4"/>
    <w:rPr>
      <w:rFonts w:ascii="宋体" w:eastAsia="宋体" w:hAnsi="宋体" w:cs="Times New Roman"/>
      <w:spacing w:val="0"/>
      <w:sz w:val="18"/>
      <w:vertAlign w:val="superscript"/>
    </w:rPr>
  </w:style>
  <w:style w:type="character" w:customStyle="1" w:styleId="10">
    <w:name w:val="标题 1 字符"/>
    <w:link w:val="1"/>
    <w:rsid w:val="004953F4"/>
    <w:rPr>
      <w:rFonts w:ascii="Times New Roman" w:eastAsia="宋体" w:hAnsi="Times New Roman" w:cs="Times New Roman"/>
      <w:b/>
      <w:bCs/>
      <w:kern w:val="44"/>
      <w:sz w:val="44"/>
      <w:szCs w:val="44"/>
    </w:rPr>
  </w:style>
  <w:style w:type="character" w:customStyle="1" w:styleId="23">
    <w:name w:val="标题 2 字符"/>
    <w:link w:val="22"/>
    <w:rsid w:val="004953F4"/>
    <w:rPr>
      <w:rFonts w:ascii="Arial" w:eastAsia="黑体" w:hAnsi="Arial" w:cs="Times New Roman"/>
      <w:b/>
      <w:bCs/>
      <w:sz w:val="32"/>
      <w:szCs w:val="32"/>
    </w:rPr>
  </w:style>
  <w:style w:type="character" w:customStyle="1" w:styleId="30">
    <w:name w:val="标题 3 字符"/>
    <w:link w:val="3"/>
    <w:rsid w:val="004953F4"/>
    <w:rPr>
      <w:rFonts w:ascii="Times New Roman" w:eastAsia="宋体" w:hAnsi="Times New Roman" w:cs="Times New Roman"/>
      <w:b/>
      <w:bCs/>
      <w:sz w:val="32"/>
      <w:szCs w:val="32"/>
    </w:rPr>
  </w:style>
  <w:style w:type="character" w:customStyle="1" w:styleId="40">
    <w:name w:val="标题 4 字符"/>
    <w:link w:val="4"/>
    <w:rsid w:val="004953F4"/>
    <w:rPr>
      <w:rFonts w:ascii="Arial" w:eastAsia="黑体" w:hAnsi="Arial" w:cs="Times New Roman"/>
      <w:b/>
      <w:bCs/>
      <w:sz w:val="28"/>
      <w:szCs w:val="28"/>
    </w:rPr>
  </w:style>
  <w:style w:type="character" w:customStyle="1" w:styleId="50">
    <w:name w:val="标题 5 字符"/>
    <w:link w:val="5"/>
    <w:rsid w:val="004953F4"/>
    <w:rPr>
      <w:rFonts w:ascii="Times New Roman" w:eastAsia="宋体" w:hAnsi="Times New Roman" w:cs="Times New Roman"/>
      <w:b/>
      <w:bCs/>
      <w:sz w:val="28"/>
      <w:szCs w:val="28"/>
    </w:rPr>
  </w:style>
  <w:style w:type="character" w:customStyle="1" w:styleId="60">
    <w:name w:val="标题 6 字符"/>
    <w:link w:val="6"/>
    <w:rsid w:val="004953F4"/>
    <w:rPr>
      <w:rFonts w:ascii="Arial" w:eastAsia="黑体" w:hAnsi="Arial" w:cs="Times New Roman"/>
      <w:b/>
      <w:bCs/>
      <w:sz w:val="24"/>
      <w:szCs w:val="24"/>
    </w:rPr>
  </w:style>
  <w:style w:type="character" w:customStyle="1" w:styleId="70">
    <w:name w:val="标题 7 字符"/>
    <w:link w:val="7"/>
    <w:rsid w:val="004953F4"/>
    <w:rPr>
      <w:rFonts w:ascii="Times New Roman" w:eastAsia="宋体" w:hAnsi="Times New Roman" w:cs="Times New Roman"/>
      <w:b/>
      <w:bCs/>
      <w:sz w:val="24"/>
      <w:szCs w:val="24"/>
    </w:rPr>
  </w:style>
  <w:style w:type="character" w:customStyle="1" w:styleId="80">
    <w:name w:val="标题 8 字符"/>
    <w:link w:val="8"/>
    <w:qFormat/>
    <w:rsid w:val="004953F4"/>
    <w:rPr>
      <w:rFonts w:ascii="Arial" w:eastAsia="黑体" w:hAnsi="Arial" w:cs="Times New Roman"/>
      <w:sz w:val="24"/>
      <w:szCs w:val="24"/>
    </w:rPr>
  </w:style>
  <w:style w:type="character" w:customStyle="1" w:styleId="90">
    <w:name w:val="标题 9 字符"/>
    <w:link w:val="9"/>
    <w:rsid w:val="004953F4"/>
    <w:rPr>
      <w:rFonts w:ascii="Arial" w:eastAsia="黑体" w:hAnsi="Arial" w:cs="Times New Roman"/>
      <w:szCs w:val="21"/>
    </w:rPr>
  </w:style>
  <w:style w:type="character" w:customStyle="1" w:styleId="affffb">
    <w:name w:val="页眉 字符"/>
    <w:link w:val="affffa"/>
    <w:rsid w:val="004953F4"/>
    <w:rPr>
      <w:rFonts w:ascii="Times New Roman" w:eastAsia="宋体" w:hAnsi="Times New Roman" w:cs="Times New Roman"/>
      <w:sz w:val="18"/>
      <w:szCs w:val="18"/>
    </w:rPr>
  </w:style>
  <w:style w:type="character" w:customStyle="1" w:styleId="affff9">
    <w:name w:val="页脚 字符"/>
    <w:link w:val="affff8"/>
    <w:uiPriority w:val="99"/>
    <w:rsid w:val="004953F4"/>
    <w:rPr>
      <w:rFonts w:ascii="宋体" w:eastAsia="宋体" w:hAnsi="Times New Roman" w:cs="Times New Roman"/>
      <w:sz w:val="18"/>
      <w:szCs w:val="18"/>
    </w:rPr>
  </w:style>
  <w:style w:type="character" w:customStyle="1" w:styleId="affff7">
    <w:name w:val="批注框文本 字符"/>
    <w:link w:val="affff6"/>
    <w:uiPriority w:val="99"/>
    <w:semiHidden/>
    <w:rsid w:val="004953F4"/>
    <w:rPr>
      <w:sz w:val="18"/>
      <w:szCs w:val="18"/>
    </w:rPr>
  </w:style>
  <w:style w:type="paragraph" w:styleId="afffff9">
    <w:name w:val="Quote"/>
    <w:basedOn w:val="afffb"/>
    <w:next w:val="afffb"/>
    <w:link w:val="afffffa"/>
    <w:uiPriority w:val="29"/>
    <w:qFormat/>
    <w:rsid w:val="004953F4"/>
    <w:rPr>
      <w:i/>
      <w:iCs/>
      <w:color w:val="000000"/>
    </w:rPr>
  </w:style>
  <w:style w:type="character" w:customStyle="1" w:styleId="afffffa">
    <w:name w:val="引用 字符"/>
    <w:link w:val="afffff9"/>
    <w:uiPriority w:val="29"/>
    <w:rsid w:val="004953F4"/>
    <w:rPr>
      <w:i/>
      <w:iCs/>
      <w:color w:val="000000"/>
    </w:rPr>
  </w:style>
  <w:style w:type="character" w:customStyle="1" w:styleId="afffff1">
    <w:name w:val="标题 字符"/>
    <w:link w:val="afffff0"/>
    <w:rsid w:val="004953F4"/>
    <w:rPr>
      <w:rFonts w:ascii="Arial" w:eastAsia="宋体" w:hAnsi="Arial" w:cs="Arial"/>
      <w:b/>
      <w:bCs/>
      <w:sz w:val="32"/>
      <w:szCs w:val="32"/>
    </w:rPr>
  </w:style>
  <w:style w:type="paragraph" w:customStyle="1" w:styleId="afffffb">
    <w:name w:val="标准标志"/>
    <w:next w:val="afffb"/>
    <w:rsid w:val="004953F4"/>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c">
    <w:name w:val="标准称谓"/>
    <w:next w:val="afffb"/>
    <w:rsid w:val="004953F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d">
    <w:name w:val="标准文件_页脚偶数页"/>
    <w:rsid w:val="004953F4"/>
    <w:pPr>
      <w:ind w:left="198"/>
    </w:pPr>
    <w:rPr>
      <w:rFonts w:ascii="宋体" w:hAnsi="Times New Roman"/>
      <w:sz w:val="18"/>
    </w:rPr>
  </w:style>
  <w:style w:type="paragraph" w:customStyle="1" w:styleId="afffffe">
    <w:name w:val="标准文件_页脚奇数页"/>
    <w:rsid w:val="004953F4"/>
    <w:pPr>
      <w:ind w:right="227"/>
      <w:jc w:val="right"/>
    </w:pPr>
    <w:rPr>
      <w:rFonts w:ascii="宋体" w:hAnsi="Times New Roman"/>
      <w:sz w:val="18"/>
    </w:rPr>
  </w:style>
  <w:style w:type="paragraph" w:customStyle="1" w:styleId="affffff">
    <w:name w:val="标准书眉一"/>
    <w:rsid w:val="004953F4"/>
    <w:pPr>
      <w:jc w:val="both"/>
    </w:pPr>
    <w:rPr>
      <w:rFonts w:ascii="Times New Roman" w:hAnsi="Times New Roman"/>
    </w:rPr>
  </w:style>
  <w:style w:type="paragraph" w:customStyle="1" w:styleId="ICS">
    <w:name w:val="标准文件_ICS"/>
    <w:basedOn w:val="afffb"/>
    <w:rsid w:val="004953F4"/>
    <w:pPr>
      <w:spacing w:line="0" w:lineRule="atLeast"/>
    </w:pPr>
    <w:rPr>
      <w:rFonts w:ascii="黑体" w:eastAsia="黑体" w:hAnsi="宋体"/>
    </w:rPr>
  </w:style>
  <w:style w:type="paragraph" w:customStyle="1" w:styleId="affffff0">
    <w:name w:val="标准文件_标准正文"/>
    <w:basedOn w:val="afffb"/>
    <w:next w:val="affffff1"/>
    <w:rsid w:val="004953F4"/>
    <w:pPr>
      <w:snapToGrid w:val="0"/>
      <w:ind w:firstLineChars="200" w:firstLine="200"/>
    </w:pPr>
    <w:rPr>
      <w:kern w:val="0"/>
    </w:rPr>
  </w:style>
  <w:style w:type="paragraph" w:customStyle="1" w:styleId="affffff1">
    <w:name w:val="标准文件_段"/>
    <w:link w:val="Char"/>
    <w:qFormat/>
    <w:rsid w:val="004953F4"/>
    <w:pPr>
      <w:autoSpaceDE w:val="0"/>
      <w:autoSpaceDN w:val="0"/>
      <w:ind w:firstLineChars="200" w:firstLine="200"/>
      <w:jc w:val="both"/>
    </w:pPr>
    <w:rPr>
      <w:rFonts w:ascii="宋体" w:hAnsi="Times New Roman"/>
      <w:sz w:val="21"/>
    </w:rPr>
  </w:style>
  <w:style w:type="paragraph" w:customStyle="1" w:styleId="affffff2">
    <w:name w:val="标准文件_版本"/>
    <w:basedOn w:val="affffff0"/>
    <w:rsid w:val="004953F4"/>
    <w:pPr>
      <w:adjustRightInd/>
      <w:snapToGrid/>
      <w:ind w:firstLineChars="0" w:firstLine="0"/>
    </w:pPr>
    <w:rPr>
      <w:rFonts w:ascii="宋体" w:hAnsi="宋体"/>
      <w:kern w:val="2"/>
    </w:rPr>
  </w:style>
  <w:style w:type="paragraph" w:customStyle="1" w:styleId="affffff3">
    <w:name w:val="标准文件_标准部门"/>
    <w:basedOn w:val="afffb"/>
    <w:rsid w:val="004953F4"/>
    <w:pPr>
      <w:jc w:val="center"/>
    </w:pPr>
    <w:rPr>
      <w:rFonts w:ascii="黑体" w:eastAsia="黑体"/>
      <w:kern w:val="0"/>
      <w:sz w:val="44"/>
    </w:rPr>
  </w:style>
  <w:style w:type="paragraph" w:customStyle="1" w:styleId="affffff4">
    <w:name w:val="标准文件_标准代替"/>
    <w:basedOn w:val="afffb"/>
    <w:next w:val="afffb"/>
    <w:rsid w:val="004953F4"/>
    <w:pPr>
      <w:spacing w:line="310" w:lineRule="exact"/>
      <w:jc w:val="right"/>
    </w:pPr>
    <w:rPr>
      <w:rFonts w:ascii="宋体" w:hAnsi="宋体"/>
      <w:kern w:val="0"/>
    </w:rPr>
  </w:style>
  <w:style w:type="paragraph" w:customStyle="1" w:styleId="affffff5">
    <w:name w:val="标准文件_标准名称标题"/>
    <w:basedOn w:val="afffb"/>
    <w:next w:val="afffb"/>
    <w:rsid w:val="004953F4"/>
    <w:pPr>
      <w:widowControl/>
      <w:shd w:val="clear" w:color="FFFFFF" w:fill="FFFFFF"/>
      <w:adjustRightInd/>
      <w:spacing w:before="640" w:after="100"/>
      <w:jc w:val="center"/>
    </w:pPr>
    <w:rPr>
      <w:rFonts w:ascii="黑体" w:eastAsia="黑体"/>
      <w:kern w:val="0"/>
      <w:sz w:val="32"/>
    </w:rPr>
  </w:style>
  <w:style w:type="paragraph" w:customStyle="1" w:styleId="affffff6">
    <w:name w:val="标准文件_页眉奇数页"/>
    <w:next w:val="afffb"/>
    <w:rsid w:val="004953F4"/>
    <w:pPr>
      <w:tabs>
        <w:tab w:val="center" w:pos="4154"/>
        <w:tab w:val="right" w:pos="8306"/>
      </w:tabs>
      <w:spacing w:after="120"/>
      <w:jc w:val="right"/>
    </w:pPr>
    <w:rPr>
      <w:rFonts w:ascii="黑体" w:eastAsia="黑体" w:hAnsi="宋体"/>
      <w:sz w:val="21"/>
    </w:rPr>
  </w:style>
  <w:style w:type="paragraph" w:customStyle="1" w:styleId="affffff7">
    <w:name w:val="标准文件_页眉偶数页"/>
    <w:basedOn w:val="affffff6"/>
    <w:next w:val="afffb"/>
    <w:rsid w:val="004953F4"/>
    <w:pPr>
      <w:jc w:val="left"/>
    </w:pPr>
  </w:style>
  <w:style w:type="paragraph" w:customStyle="1" w:styleId="affffff8">
    <w:name w:val="标准文件_参考文献标题"/>
    <w:basedOn w:val="afffb"/>
    <w:next w:val="afffb"/>
    <w:rsid w:val="004953F4"/>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4953F4"/>
    <w:pPr>
      <w:numPr>
        <w:numId w:val="1"/>
      </w:numPr>
    </w:pPr>
    <w:rPr>
      <w:rFonts w:ascii="宋体" w:hAnsi="Times New Roman"/>
    </w:rPr>
  </w:style>
  <w:style w:type="paragraph" w:customStyle="1" w:styleId="afff4">
    <w:name w:val="标准文件_二级条标题"/>
    <w:next w:val="affffff1"/>
    <w:qFormat/>
    <w:rsid w:val="004953F4"/>
    <w:pPr>
      <w:widowControl w:val="0"/>
      <w:numPr>
        <w:ilvl w:val="3"/>
        <w:numId w:val="2"/>
      </w:numPr>
      <w:spacing w:beforeLines="50" w:afterLines="50"/>
      <w:jc w:val="both"/>
      <w:outlineLvl w:val="2"/>
    </w:pPr>
    <w:rPr>
      <w:rFonts w:ascii="黑体" w:eastAsia="黑体" w:hAnsi="Times New Roman"/>
      <w:sz w:val="21"/>
    </w:rPr>
  </w:style>
  <w:style w:type="character" w:customStyle="1" w:styleId="affffff9">
    <w:name w:val="标准文件_发布"/>
    <w:rsid w:val="004953F4"/>
    <w:rPr>
      <w:rFonts w:ascii="黑体" w:eastAsia="黑体"/>
      <w:spacing w:val="0"/>
      <w:w w:val="100"/>
      <w:position w:val="3"/>
      <w:sz w:val="28"/>
    </w:rPr>
  </w:style>
  <w:style w:type="paragraph" w:customStyle="1" w:styleId="ad">
    <w:name w:val="标准文件_方框数字列项"/>
    <w:basedOn w:val="affffff1"/>
    <w:rsid w:val="004953F4"/>
    <w:pPr>
      <w:numPr>
        <w:numId w:val="3"/>
      </w:numPr>
      <w:ind w:firstLineChars="0" w:firstLine="0"/>
    </w:pPr>
  </w:style>
  <w:style w:type="paragraph" w:customStyle="1" w:styleId="affffffa">
    <w:name w:val="标准文件_封面标准编号"/>
    <w:basedOn w:val="afffb"/>
    <w:next w:val="affffff4"/>
    <w:rsid w:val="004953F4"/>
    <w:pPr>
      <w:spacing w:line="310" w:lineRule="exact"/>
      <w:jc w:val="right"/>
    </w:pPr>
    <w:rPr>
      <w:rFonts w:ascii="黑体" w:eastAsia="黑体"/>
      <w:kern w:val="0"/>
      <w:sz w:val="28"/>
    </w:rPr>
  </w:style>
  <w:style w:type="paragraph" w:customStyle="1" w:styleId="affffffb">
    <w:name w:val="标准文件_封面标准分类号"/>
    <w:basedOn w:val="afffb"/>
    <w:qFormat/>
    <w:rsid w:val="004953F4"/>
    <w:rPr>
      <w:rFonts w:ascii="黑体" w:eastAsia="黑体"/>
      <w:b/>
      <w:kern w:val="0"/>
      <w:sz w:val="28"/>
    </w:rPr>
  </w:style>
  <w:style w:type="paragraph" w:customStyle="1" w:styleId="affffffc">
    <w:name w:val="标准文件_封面标准名称"/>
    <w:basedOn w:val="afffb"/>
    <w:qFormat/>
    <w:rsid w:val="004953F4"/>
    <w:pPr>
      <w:spacing w:line="240" w:lineRule="auto"/>
      <w:jc w:val="center"/>
    </w:pPr>
    <w:rPr>
      <w:rFonts w:ascii="黑体" w:eastAsia="黑体"/>
      <w:kern w:val="0"/>
      <w:sz w:val="52"/>
    </w:rPr>
  </w:style>
  <w:style w:type="paragraph" w:customStyle="1" w:styleId="affffffd">
    <w:name w:val="标准文件_封面标准英文名称"/>
    <w:basedOn w:val="afffb"/>
    <w:qFormat/>
    <w:rsid w:val="004953F4"/>
    <w:pPr>
      <w:spacing w:line="240" w:lineRule="auto"/>
      <w:jc w:val="center"/>
    </w:pPr>
    <w:rPr>
      <w:rFonts w:ascii="黑体" w:eastAsia="黑体"/>
      <w:b/>
      <w:sz w:val="28"/>
    </w:rPr>
  </w:style>
  <w:style w:type="paragraph" w:customStyle="1" w:styleId="affffffe">
    <w:name w:val="标准文件_封面发布日期"/>
    <w:basedOn w:val="afffb"/>
    <w:qFormat/>
    <w:rsid w:val="004953F4"/>
    <w:pPr>
      <w:spacing w:line="310" w:lineRule="exact"/>
    </w:pPr>
    <w:rPr>
      <w:rFonts w:ascii="黑体" w:eastAsia="黑体"/>
      <w:kern w:val="0"/>
      <w:sz w:val="28"/>
    </w:rPr>
  </w:style>
  <w:style w:type="paragraph" w:customStyle="1" w:styleId="afffffff">
    <w:name w:val="标准文件_封面密级"/>
    <w:basedOn w:val="afffb"/>
    <w:qFormat/>
    <w:rsid w:val="004953F4"/>
    <w:rPr>
      <w:rFonts w:eastAsia="黑体"/>
      <w:sz w:val="32"/>
    </w:rPr>
  </w:style>
  <w:style w:type="paragraph" w:customStyle="1" w:styleId="afffffff0">
    <w:name w:val="标准文件_封面实施日期"/>
    <w:basedOn w:val="afffb"/>
    <w:qFormat/>
    <w:rsid w:val="004953F4"/>
    <w:pPr>
      <w:spacing w:line="310" w:lineRule="exact"/>
      <w:jc w:val="right"/>
    </w:pPr>
    <w:rPr>
      <w:rFonts w:ascii="黑体" w:eastAsia="黑体"/>
      <w:sz w:val="28"/>
    </w:rPr>
  </w:style>
  <w:style w:type="paragraph" w:customStyle="1" w:styleId="afffffff1">
    <w:name w:val="标准文件_封面抬头"/>
    <w:basedOn w:val="affffff1"/>
    <w:qFormat/>
    <w:rsid w:val="004953F4"/>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f1"/>
    <w:qFormat/>
    <w:rsid w:val="004953F4"/>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f1"/>
    <w:qFormat/>
    <w:rsid w:val="004953F4"/>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f1"/>
    <w:qFormat/>
    <w:rsid w:val="004953F4"/>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f1"/>
    <w:qFormat/>
    <w:rsid w:val="004953F4"/>
    <w:pPr>
      <w:widowControl/>
      <w:numPr>
        <w:ilvl w:val="2"/>
      </w:numPr>
      <w:wordWrap w:val="0"/>
      <w:overflowPunct w:val="0"/>
      <w:autoSpaceDE w:val="0"/>
      <w:autoSpaceDN w:val="0"/>
      <w:textAlignment w:val="baseline"/>
      <w:outlineLvl w:val="3"/>
    </w:pPr>
  </w:style>
  <w:style w:type="paragraph" w:customStyle="1" w:styleId="afffffff2">
    <w:name w:val="标准文件_附录公式"/>
    <w:basedOn w:val="affffff0"/>
    <w:next w:val="affffff0"/>
    <w:qFormat/>
    <w:rsid w:val="004953F4"/>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f1"/>
    <w:qFormat/>
    <w:rsid w:val="004953F4"/>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f1"/>
    <w:qFormat/>
    <w:rsid w:val="004953F4"/>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f1"/>
    <w:qFormat/>
    <w:rsid w:val="004953F4"/>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f1"/>
    <w:qFormat/>
    <w:rsid w:val="004953F4"/>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2"/>
    <w:qFormat/>
    <w:rsid w:val="004953F4"/>
    <w:pPr>
      <w:numPr>
        <w:numId w:val="7"/>
      </w:numPr>
      <w:tabs>
        <w:tab w:val="left" w:pos="6406"/>
      </w:tabs>
      <w:spacing w:before="220" w:after="320"/>
      <w:jc w:val="center"/>
      <w:outlineLvl w:val="0"/>
    </w:pPr>
    <w:rPr>
      <w:rFonts w:ascii="黑体" w:eastAsia="黑体" w:hAnsi="Times New Roman"/>
      <w:sz w:val="21"/>
    </w:rPr>
  </w:style>
  <w:style w:type="character" w:customStyle="1" w:styleId="affff3">
    <w:name w:val="正文文本 字符"/>
    <w:link w:val="affff2"/>
    <w:qFormat/>
    <w:rsid w:val="004953F4"/>
    <w:rPr>
      <w:rFonts w:ascii="Times New Roman" w:eastAsia="宋体" w:hAnsi="Times New Roman" w:cs="Times New Roman"/>
      <w:szCs w:val="20"/>
    </w:rPr>
  </w:style>
  <w:style w:type="paragraph" w:customStyle="1" w:styleId="afffffff3">
    <w:name w:val="标准文件_附录章标题"/>
    <w:next w:val="affffff1"/>
    <w:qFormat/>
    <w:rsid w:val="004953F4"/>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4">
    <w:name w:val="标准文件_公式后的破折号"/>
    <w:basedOn w:val="affffff1"/>
    <w:next w:val="affffff1"/>
    <w:qFormat/>
    <w:rsid w:val="004953F4"/>
    <w:pPr>
      <w:ind w:leftChars="200" w:left="488" w:hangingChars="290" w:hanging="289"/>
    </w:pPr>
  </w:style>
  <w:style w:type="paragraph" w:customStyle="1" w:styleId="a6">
    <w:name w:val="标准文件_前言、引言标题"/>
    <w:next w:val="afffb"/>
    <w:qFormat/>
    <w:rsid w:val="004953F4"/>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f5">
    <w:name w:val="标准文件_目次、标准名称标题"/>
    <w:basedOn w:val="a6"/>
    <w:next w:val="affffff1"/>
    <w:qFormat/>
    <w:rsid w:val="004953F4"/>
    <w:pPr>
      <w:spacing w:line="460" w:lineRule="exact"/>
    </w:pPr>
  </w:style>
  <w:style w:type="paragraph" w:customStyle="1" w:styleId="afffffff6">
    <w:name w:val="标准文件_目录标题"/>
    <w:basedOn w:val="afffb"/>
    <w:qFormat/>
    <w:rsid w:val="004953F4"/>
    <w:pPr>
      <w:spacing w:afterLines="150" w:line="240" w:lineRule="auto"/>
      <w:jc w:val="center"/>
    </w:pPr>
    <w:rPr>
      <w:rFonts w:ascii="黑体" w:eastAsia="黑体"/>
      <w:sz w:val="32"/>
    </w:rPr>
  </w:style>
  <w:style w:type="paragraph" w:customStyle="1" w:styleId="af1">
    <w:name w:val="标准文件_破折号列项"/>
    <w:qFormat/>
    <w:rsid w:val="004953F4"/>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rsid w:val="004953F4"/>
    <w:pPr>
      <w:numPr>
        <w:numId w:val="10"/>
      </w:numPr>
      <w:ind w:left="0" w:firstLine="200"/>
    </w:pPr>
  </w:style>
  <w:style w:type="paragraph" w:customStyle="1" w:styleId="afff5">
    <w:name w:val="标准文件_三级条标题"/>
    <w:basedOn w:val="afff4"/>
    <w:next w:val="affffff1"/>
    <w:qFormat/>
    <w:rsid w:val="004953F4"/>
    <w:pPr>
      <w:widowControl/>
      <w:numPr>
        <w:ilvl w:val="4"/>
      </w:numPr>
      <w:outlineLvl w:val="3"/>
    </w:pPr>
  </w:style>
  <w:style w:type="character" w:customStyle="1" w:styleId="11">
    <w:name w:val="不明显参考1"/>
    <w:uiPriority w:val="31"/>
    <w:qFormat/>
    <w:rsid w:val="004953F4"/>
    <w:rPr>
      <w:smallCaps/>
      <w:color w:val="C0504D"/>
      <w:u w:val="single"/>
    </w:rPr>
  </w:style>
  <w:style w:type="paragraph" w:customStyle="1" w:styleId="afffffff7">
    <w:name w:val="标准文件_示例后续"/>
    <w:basedOn w:val="afffb"/>
    <w:qFormat/>
    <w:rsid w:val="004953F4"/>
    <w:pPr>
      <w:adjustRightInd/>
      <w:spacing w:line="240" w:lineRule="auto"/>
      <w:ind w:firstLineChars="200" w:firstLine="200"/>
    </w:pPr>
    <w:rPr>
      <w:sz w:val="18"/>
      <w:szCs w:val="24"/>
    </w:rPr>
  </w:style>
  <w:style w:type="paragraph" w:customStyle="1" w:styleId="afff">
    <w:name w:val="标准文件_数字编号列项"/>
    <w:qFormat/>
    <w:rsid w:val="004953F4"/>
    <w:pPr>
      <w:numPr>
        <w:numId w:val="11"/>
      </w:numPr>
      <w:jc w:val="both"/>
    </w:pPr>
    <w:rPr>
      <w:rFonts w:ascii="宋体" w:hAnsi="宋体"/>
      <w:sz w:val="21"/>
    </w:rPr>
  </w:style>
  <w:style w:type="paragraph" w:customStyle="1" w:styleId="afff6">
    <w:name w:val="标准文件_四级条标题"/>
    <w:next w:val="affffff1"/>
    <w:qFormat/>
    <w:rsid w:val="004953F4"/>
    <w:pPr>
      <w:widowControl w:val="0"/>
      <w:numPr>
        <w:ilvl w:val="5"/>
        <w:numId w:val="2"/>
      </w:numPr>
      <w:spacing w:beforeLines="50" w:afterLines="50"/>
      <w:jc w:val="both"/>
      <w:outlineLvl w:val="4"/>
    </w:pPr>
    <w:rPr>
      <w:rFonts w:ascii="黑体" w:eastAsia="黑体" w:hAnsi="Times New Roman"/>
      <w:sz w:val="21"/>
    </w:rPr>
  </w:style>
  <w:style w:type="character" w:customStyle="1" w:styleId="affffd">
    <w:name w:val="脚注文本 字符"/>
    <w:link w:val="affffc"/>
    <w:semiHidden/>
    <w:qFormat/>
    <w:rsid w:val="004953F4"/>
    <w:rPr>
      <w:rFonts w:ascii="宋体" w:eastAsia="宋体" w:hAnsi="Times New Roman" w:cs="Times New Roman"/>
      <w:sz w:val="18"/>
      <w:szCs w:val="18"/>
    </w:rPr>
  </w:style>
  <w:style w:type="paragraph" w:customStyle="1" w:styleId="afffffff8">
    <w:name w:val="标准文件_条文脚注"/>
    <w:basedOn w:val="affffc"/>
    <w:qFormat/>
    <w:rsid w:val="004953F4"/>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f1"/>
    <w:qFormat/>
    <w:rsid w:val="004953F4"/>
    <w:pPr>
      <w:numPr>
        <w:numId w:val="12"/>
      </w:numPr>
      <w:spacing w:line="240" w:lineRule="auto"/>
      <w:jc w:val="left"/>
    </w:pPr>
    <w:rPr>
      <w:rFonts w:ascii="宋体" w:hAnsi="宋体"/>
      <w:sz w:val="18"/>
    </w:rPr>
  </w:style>
  <w:style w:type="character" w:customStyle="1" w:styleId="afffffff9">
    <w:name w:val="标准文件_图表脚注内容"/>
    <w:qFormat/>
    <w:rsid w:val="004953F4"/>
    <w:rPr>
      <w:rFonts w:ascii="宋体" w:eastAsia="宋体" w:hAnsi="宋体" w:cs="Times New Roman"/>
      <w:spacing w:val="0"/>
      <w:sz w:val="18"/>
      <w:vertAlign w:val="superscript"/>
    </w:rPr>
  </w:style>
  <w:style w:type="paragraph" w:customStyle="1" w:styleId="afff7">
    <w:name w:val="标准文件_五级条标题"/>
    <w:next w:val="affffff1"/>
    <w:qFormat/>
    <w:rsid w:val="004953F4"/>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f1"/>
    <w:qFormat/>
    <w:rsid w:val="004953F4"/>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f1"/>
    <w:qFormat/>
    <w:rsid w:val="004953F4"/>
    <w:pPr>
      <w:numPr>
        <w:ilvl w:val="2"/>
      </w:numPr>
      <w:spacing w:beforeLines="50" w:afterLines="50"/>
      <w:outlineLvl w:val="1"/>
    </w:pPr>
  </w:style>
  <w:style w:type="paragraph" w:customStyle="1" w:styleId="afffffffa">
    <w:name w:val="标准文件_一致程度"/>
    <w:basedOn w:val="afffb"/>
    <w:qFormat/>
    <w:rsid w:val="004953F4"/>
    <w:pPr>
      <w:spacing w:line="440" w:lineRule="exact"/>
      <w:jc w:val="center"/>
    </w:pPr>
    <w:rPr>
      <w:sz w:val="28"/>
    </w:rPr>
  </w:style>
  <w:style w:type="paragraph" w:customStyle="1" w:styleId="afffffffb">
    <w:name w:val="标准文件_引言标题"/>
    <w:next w:val="afffb"/>
    <w:qFormat/>
    <w:rsid w:val="004953F4"/>
    <w:pPr>
      <w:shd w:val="clear" w:color="FFFFFF" w:fill="FFFFFF"/>
      <w:spacing w:before="540" w:after="600"/>
      <w:jc w:val="center"/>
      <w:outlineLvl w:val="0"/>
    </w:pPr>
    <w:rPr>
      <w:rFonts w:ascii="黑体" w:eastAsia="黑体" w:hAnsi="Times New Roman"/>
      <w:sz w:val="32"/>
    </w:rPr>
  </w:style>
  <w:style w:type="paragraph" w:customStyle="1" w:styleId="afffffffc">
    <w:name w:val="标准文件_英文图表脚注"/>
    <w:basedOn w:val="affffff0"/>
    <w:qFormat/>
    <w:rsid w:val="004953F4"/>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4953F4"/>
    <w:pPr>
      <w:numPr>
        <w:ilvl w:val="1"/>
        <w:numId w:val="13"/>
      </w:numPr>
      <w:jc w:val="both"/>
    </w:pPr>
    <w:rPr>
      <w:rFonts w:ascii="宋体" w:hAnsi="Times New Roman"/>
      <w:sz w:val="21"/>
    </w:rPr>
  </w:style>
  <w:style w:type="paragraph" w:customStyle="1" w:styleId="af">
    <w:name w:val="标准文件_英文注："/>
    <w:basedOn w:val="afffb"/>
    <w:next w:val="affffff1"/>
    <w:qFormat/>
    <w:rsid w:val="004953F4"/>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rsid w:val="004953F4"/>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f1"/>
    <w:qFormat/>
    <w:rsid w:val="004953F4"/>
    <w:pPr>
      <w:numPr>
        <w:numId w:val="16"/>
      </w:numPr>
      <w:tabs>
        <w:tab w:val="left" w:pos="0"/>
      </w:tabs>
      <w:spacing w:beforeLines="50" w:afterLines="50"/>
      <w:jc w:val="center"/>
    </w:pPr>
    <w:rPr>
      <w:rFonts w:ascii="黑体" w:eastAsia="黑体" w:hAnsi="Times New Roman"/>
      <w:sz w:val="21"/>
    </w:rPr>
  </w:style>
  <w:style w:type="paragraph" w:customStyle="1" w:styleId="afffffffd">
    <w:name w:val="标准文件_正文公式"/>
    <w:basedOn w:val="afffb"/>
    <w:next w:val="affffff0"/>
    <w:qFormat/>
    <w:rsid w:val="004953F4"/>
    <w:pPr>
      <w:tabs>
        <w:tab w:val="center" w:pos="4678"/>
        <w:tab w:val="right" w:leader="middleDot" w:pos="9356"/>
      </w:tabs>
      <w:spacing w:line="240" w:lineRule="auto"/>
    </w:pPr>
    <w:rPr>
      <w:rFonts w:ascii="宋体" w:hAnsi="宋体"/>
    </w:rPr>
  </w:style>
  <w:style w:type="paragraph" w:customStyle="1" w:styleId="aff3">
    <w:name w:val="标准文件_正文图标题"/>
    <w:next w:val="affffff1"/>
    <w:qFormat/>
    <w:rsid w:val="004953F4"/>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f1"/>
    <w:qFormat/>
    <w:rsid w:val="004953F4"/>
    <w:pPr>
      <w:numPr>
        <w:numId w:val="18"/>
      </w:numPr>
      <w:jc w:val="center"/>
    </w:pPr>
    <w:rPr>
      <w:rFonts w:ascii="黑体" w:eastAsia="黑体" w:hAnsi="Times New Roman"/>
      <w:sz w:val="21"/>
    </w:rPr>
  </w:style>
  <w:style w:type="paragraph" w:customStyle="1" w:styleId="aff1">
    <w:name w:val="标准文件_正文英文图标题"/>
    <w:next w:val="affffff1"/>
    <w:qFormat/>
    <w:rsid w:val="004953F4"/>
    <w:pPr>
      <w:numPr>
        <w:numId w:val="19"/>
      </w:numPr>
      <w:jc w:val="center"/>
    </w:pPr>
    <w:rPr>
      <w:rFonts w:ascii="黑体" w:eastAsia="黑体" w:hAnsi="Times New Roman"/>
      <w:sz w:val="21"/>
    </w:rPr>
  </w:style>
  <w:style w:type="paragraph" w:customStyle="1" w:styleId="afd">
    <w:name w:val="标准文件_编号列项（三级）"/>
    <w:qFormat/>
    <w:rsid w:val="004953F4"/>
    <w:pPr>
      <w:numPr>
        <w:ilvl w:val="2"/>
        <w:numId w:val="13"/>
      </w:numPr>
    </w:pPr>
    <w:rPr>
      <w:rFonts w:ascii="宋体" w:hAnsi="Times New Roman"/>
      <w:sz w:val="21"/>
    </w:rPr>
  </w:style>
  <w:style w:type="paragraph" w:customStyle="1" w:styleId="a1">
    <w:name w:val="二级无标题条"/>
    <w:basedOn w:val="afffb"/>
    <w:qFormat/>
    <w:rsid w:val="004953F4"/>
    <w:pPr>
      <w:numPr>
        <w:ilvl w:val="3"/>
        <w:numId w:val="20"/>
      </w:numPr>
      <w:adjustRightInd/>
      <w:spacing w:line="240" w:lineRule="auto"/>
    </w:pPr>
    <w:rPr>
      <w:rFonts w:ascii="宋体" w:hAnsi="宋体"/>
      <w:szCs w:val="24"/>
    </w:rPr>
  </w:style>
  <w:style w:type="paragraph" w:customStyle="1" w:styleId="afffffffe">
    <w:name w:val="发布部门"/>
    <w:next w:val="affffff1"/>
    <w:qFormat/>
    <w:rsid w:val="004953F4"/>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
    <w:name w:val="发布日期"/>
    <w:qFormat/>
    <w:rsid w:val="004953F4"/>
    <w:pPr>
      <w:framePr w:w="4000" w:h="473" w:hRule="exact" w:hSpace="180" w:vSpace="180" w:wrap="around" w:hAnchor="margin" w:y="13511" w:anchorLock="1"/>
    </w:pPr>
    <w:rPr>
      <w:rFonts w:ascii="Times New Roman" w:eastAsia="黑体" w:hAnsi="Times New Roman"/>
      <w:sz w:val="28"/>
    </w:rPr>
  </w:style>
  <w:style w:type="paragraph" w:customStyle="1" w:styleId="affffffff0">
    <w:name w:val="封面标准代替信息"/>
    <w:basedOn w:val="afffb"/>
    <w:qFormat/>
    <w:rsid w:val="004953F4"/>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1">
    <w:name w:val="封面标准名称"/>
    <w:rsid w:val="004953F4"/>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2">
    <w:name w:val="封面标准文稿编辑信息"/>
    <w:rsid w:val="004953F4"/>
    <w:pPr>
      <w:spacing w:before="180" w:line="180" w:lineRule="exact"/>
      <w:jc w:val="center"/>
    </w:pPr>
    <w:rPr>
      <w:rFonts w:ascii="宋体" w:hAnsi="Times New Roman"/>
      <w:sz w:val="21"/>
    </w:rPr>
  </w:style>
  <w:style w:type="paragraph" w:customStyle="1" w:styleId="affffffff3">
    <w:name w:val="封面标准文稿类别"/>
    <w:rsid w:val="004953F4"/>
    <w:pPr>
      <w:spacing w:before="440" w:line="400" w:lineRule="exact"/>
      <w:jc w:val="center"/>
    </w:pPr>
    <w:rPr>
      <w:rFonts w:ascii="宋体" w:hAnsi="Times New Roman"/>
      <w:sz w:val="24"/>
    </w:rPr>
  </w:style>
  <w:style w:type="paragraph" w:customStyle="1" w:styleId="affffffff4">
    <w:name w:val="封面标准英文名称"/>
    <w:rsid w:val="004953F4"/>
    <w:pPr>
      <w:widowControl w:val="0"/>
      <w:spacing w:line="360" w:lineRule="exact"/>
      <w:jc w:val="center"/>
    </w:pPr>
    <w:rPr>
      <w:rFonts w:ascii="Times New Roman" w:hAnsi="Times New Roman"/>
      <w:sz w:val="28"/>
    </w:rPr>
  </w:style>
  <w:style w:type="paragraph" w:customStyle="1" w:styleId="affffffff5">
    <w:name w:val="封面一致性程度标识"/>
    <w:rsid w:val="004953F4"/>
    <w:pPr>
      <w:spacing w:before="440" w:line="440" w:lineRule="exact"/>
      <w:jc w:val="center"/>
    </w:pPr>
    <w:rPr>
      <w:rFonts w:ascii="Times New Roman" w:hAnsi="Times New Roman"/>
      <w:sz w:val="28"/>
    </w:rPr>
  </w:style>
  <w:style w:type="paragraph" w:customStyle="1" w:styleId="affffffff6">
    <w:name w:val="封面正文"/>
    <w:rsid w:val="004953F4"/>
    <w:pPr>
      <w:jc w:val="both"/>
    </w:pPr>
    <w:rPr>
      <w:rFonts w:ascii="Times New Roman" w:hAnsi="Times New Roman"/>
    </w:rPr>
  </w:style>
  <w:style w:type="paragraph" w:customStyle="1" w:styleId="affffffff7">
    <w:name w:val="附录二级无标题条"/>
    <w:basedOn w:val="afffb"/>
    <w:next w:val="affffff1"/>
    <w:rsid w:val="004953F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8">
    <w:name w:val="附录三级无标题条"/>
    <w:basedOn w:val="affffffff7"/>
    <w:next w:val="affffff1"/>
    <w:rsid w:val="004953F4"/>
    <w:pPr>
      <w:outlineLvl w:val="4"/>
    </w:pPr>
  </w:style>
  <w:style w:type="paragraph" w:customStyle="1" w:styleId="affffffff9">
    <w:name w:val="附录四级无标题条"/>
    <w:basedOn w:val="affffffff8"/>
    <w:next w:val="affffff1"/>
    <w:rsid w:val="004953F4"/>
    <w:pPr>
      <w:outlineLvl w:val="5"/>
    </w:pPr>
  </w:style>
  <w:style w:type="paragraph" w:customStyle="1" w:styleId="affffffffa">
    <w:name w:val="附录图"/>
    <w:next w:val="affffff1"/>
    <w:rsid w:val="004953F4"/>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4953F4"/>
    <w:pPr>
      <w:numPr>
        <w:numId w:val="21"/>
      </w:numPr>
    </w:pPr>
    <w:rPr>
      <w:rFonts w:ascii="宋体" w:hAnsi="Times New Roman"/>
      <w:sz w:val="21"/>
    </w:rPr>
  </w:style>
  <w:style w:type="paragraph" w:customStyle="1" w:styleId="affffffffb">
    <w:name w:val="附录五级无标题条"/>
    <w:basedOn w:val="affffffff9"/>
    <w:next w:val="affffff1"/>
    <w:rsid w:val="004953F4"/>
    <w:pPr>
      <w:outlineLvl w:val="6"/>
    </w:pPr>
  </w:style>
  <w:style w:type="paragraph" w:customStyle="1" w:styleId="affffffffc">
    <w:name w:val="附录性质"/>
    <w:basedOn w:val="afffb"/>
    <w:rsid w:val="004953F4"/>
    <w:pPr>
      <w:widowControl/>
      <w:adjustRightInd/>
      <w:jc w:val="center"/>
    </w:pPr>
    <w:rPr>
      <w:rFonts w:ascii="黑体" w:eastAsia="黑体"/>
    </w:rPr>
  </w:style>
  <w:style w:type="paragraph" w:customStyle="1" w:styleId="affffffffd">
    <w:name w:val="附录一级无标题条"/>
    <w:basedOn w:val="afffffff3"/>
    <w:next w:val="affffff1"/>
    <w:rsid w:val="004953F4"/>
    <w:pPr>
      <w:autoSpaceDN w:val="0"/>
      <w:outlineLvl w:val="2"/>
    </w:pPr>
    <w:rPr>
      <w:rFonts w:ascii="宋体" w:eastAsia="宋体" w:hAnsi="宋体"/>
    </w:rPr>
  </w:style>
  <w:style w:type="character" w:customStyle="1" w:styleId="affffffffe">
    <w:name w:val="个人答复风格"/>
    <w:rsid w:val="004953F4"/>
    <w:rPr>
      <w:rFonts w:ascii="Arial" w:eastAsia="宋体" w:hAnsi="Arial" w:cs="Arial"/>
      <w:color w:val="auto"/>
      <w:spacing w:val="0"/>
      <w:sz w:val="20"/>
    </w:rPr>
  </w:style>
  <w:style w:type="character" w:customStyle="1" w:styleId="afffffffff">
    <w:name w:val="个人撰写风格"/>
    <w:rsid w:val="004953F4"/>
    <w:rPr>
      <w:rFonts w:ascii="Arial" w:eastAsia="宋体" w:hAnsi="Arial" w:cs="Arial"/>
      <w:color w:val="auto"/>
      <w:spacing w:val="0"/>
      <w:sz w:val="20"/>
    </w:rPr>
  </w:style>
  <w:style w:type="paragraph" w:customStyle="1" w:styleId="afffffffff0">
    <w:name w:val="脚注后续"/>
    <w:rsid w:val="004953F4"/>
    <w:pPr>
      <w:ind w:leftChars="350" w:left="350"/>
      <w:jc w:val="both"/>
    </w:pPr>
    <w:rPr>
      <w:rFonts w:ascii="宋体" w:hAnsi="Times New Roman"/>
      <w:sz w:val="18"/>
    </w:rPr>
  </w:style>
  <w:style w:type="paragraph" w:customStyle="1" w:styleId="afffa">
    <w:name w:val="列项——"/>
    <w:rsid w:val="004953F4"/>
    <w:pPr>
      <w:widowControl w:val="0"/>
      <w:numPr>
        <w:numId w:val="22"/>
      </w:numPr>
      <w:jc w:val="both"/>
    </w:pPr>
    <w:rPr>
      <w:rFonts w:ascii="宋体" w:hAnsi="宋体"/>
      <w:sz w:val="21"/>
    </w:rPr>
  </w:style>
  <w:style w:type="paragraph" w:customStyle="1" w:styleId="afffffffff1">
    <w:name w:val="列项·"/>
    <w:basedOn w:val="affffff1"/>
    <w:rsid w:val="004953F4"/>
    <w:pPr>
      <w:tabs>
        <w:tab w:val="left" w:pos="840"/>
      </w:tabs>
    </w:pPr>
  </w:style>
  <w:style w:type="paragraph" w:customStyle="1" w:styleId="afffffffff2">
    <w:name w:val="目次、索引正文"/>
    <w:rsid w:val="004953F4"/>
    <w:pPr>
      <w:spacing w:line="320" w:lineRule="exact"/>
      <w:jc w:val="both"/>
    </w:pPr>
    <w:rPr>
      <w:rFonts w:ascii="宋体" w:hAnsi="Times New Roman"/>
      <w:sz w:val="21"/>
    </w:rPr>
  </w:style>
  <w:style w:type="paragraph" w:customStyle="1" w:styleId="210">
    <w:name w:val="目录 21"/>
    <w:basedOn w:val="afffb"/>
    <w:next w:val="afffb"/>
    <w:semiHidden/>
    <w:rsid w:val="004953F4"/>
    <w:pPr>
      <w:adjustRightInd/>
      <w:spacing w:line="240" w:lineRule="auto"/>
      <w:jc w:val="left"/>
    </w:pPr>
    <w:rPr>
      <w:bCs/>
      <w:iCs/>
    </w:rPr>
  </w:style>
  <w:style w:type="paragraph" w:customStyle="1" w:styleId="31">
    <w:name w:val="目录 31"/>
    <w:basedOn w:val="afffb"/>
    <w:next w:val="afffb"/>
    <w:semiHidden/>
    <w:rsid w:val="004953F4"/>
    <w:pPr>
      <w:spacing w:line="240" w:lineRule="auto"/>
    </w:pPr>
    <w:rPr>
      <w:rFonts w:ascii="宋体" w:hAnsi="宋体"/>
      <w:iCs/>
    </w:rPr>
  </w:style>
  <w:style w:type="paragraph" w:customStyle="1" w:styleId="41">
    <w:name w:val="目录 41"/>
    <w:basedOn w:val="afffb"/>
    <w:next w:val="afffb"/>
    <w:semiHidden/>
    <w:rsid w:val="004953F4"/>
    <w:pPr>
      <w:adjustRightInd/>
      <w:spacing w:line="240" w:lineRule="auto"/>
      <w:jc w:val="left"/>
    </w:pPr>
  </w:style>
  <w:style w:type="paragraph" w:customStyle="1" w:styleId="51">
    <w:name w:val="目录 51"/>
    <w:basedOn w:val="afffb"/>
    <w:next w:val="afffb"/>
    <w:semiHidden/>
    <w:rsid w:val="004953F4"/>
    <w:pPr>
      <w:spacing w:line="240" w:lineRule="auto"/>
    </w:pPr>
    <w:rPr>
      <w:rFonts w:ascii="宋体" w:hAnsi="宋体"/>
    </w:rPr>
  </w:style>
  <w:style w:type="paragraph" w:customStyle="1" w:styleId="61">
    <w:name w:val="目录 61"/>
    <w:basedOn w:val="afffb"/>
    <w:next w:val="afffb"/>
    <w:semiHidden/>
    <w:rsid w:val="004953F4"/>
    <w:pPr>
      <w:adjustRightInd/>
      <w:spacing w:line="240" w:lineRule="auto"/>
      <w:jc w:val="left"/>
    </w:pPr>
  </w:style>
  <w:style w:type="paragraph" w:customStyle="1" w:styleId="71">
    <w:name w:val="目录 71"/>
    <w:basedOn w:val="61"/>
    <w:semiHidden/>
    <w:rsid w:val="004953F4"/>
    <w:pPr>
      <w:ind w:left="1260"/>
    </w:pPr>
  </w:style>
  <w:style w:type="paragraph" w:customStyle="1" w:styleId="81">
    <w:name w:val="目录 81"/>
    <w:basedOn w:val="71"/>
    <w:semiHidden/>
    <w:rsid w:val="004953F4"/>
    <w:pPr>
      <w:ind w:left="1470"/>
    </w:pPr>
  </w:style>
  <w:style w:type="paragraph" w:customStyle="1" w:styleId="91">
    <w:name w:val="目录 91"/>
    <w:basedOn w:val="81"/>
    <w:semiHidden/>
    <w:rsid w:val="004953F4"/>
    <w:pPr>
      <w:ind w:left="1680"/>
    </w:pPr>
  </w:style>
  <w:style w:type="paragraph" w:customStyle="1" w:styleId="afffffffff3">
    <w:name w:val="其他标准称谓"/>
    <w:rsid w:val="004953F4"/>
    <w:pPr>
      <w:spacing w:line="0" w:lineRule="atLeast"/>
      <w:jc w:val="distribute"/>
    </w:pPr>
    <w:rPr>
      <w:rFonts w:ascii="黑体" w:eastAsia="黑体" w:hAnsi="宋体"/>
      <w:sz w:val="52"/>
    </w:rPr>
  </w:style>
  <w:style w:type="paragraph" w:customStyle="1" w:styleId="afffffffff4">
    <w:name w:val="其他发布部门"/>
    <w:basedOn w:val="afffffffe"/>
    <w:rsid w:val="004953F4"/>
    <w:pPr>
      <w:framePr w:wrap="around"/>
      <w:spacing w:line="0" w:lineRule="atLeast"/>
    </w:pPr>
    <w:rPr>
      <w:rFonts w:ascii="黑体" w:eastAsia="黑体"/>
      <w:b w:val="0"/>
    </w:rPr>
  </w:style>
  <w:style w:type="paragraph" w:customStyle="1" w:styleId="afff1">
    <w:name w:val="前言标题"/>
    <w:next w:val="afffb"/>
    <w:qFormat/>
    <w:rsid w:val="004953F4"/>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4953F4"/>
    <w:pPr>
      <w:numPr>
        <w:ilvl w:val="4"/>
        <w:numId w:val="20"/>
      </w:numPr>
      <w:adjustRightInd/>
      <w:spacing w:line="240" w:lineRule="auto"/>
    </w:pPr>
    <w:rPr>
      <w:rFonts w:ascii="宋体" w:hAnsi="宋体"/>
      <w:szCs w:val="24"/>
    </w:rPr>
  </w:style>
  <w:style w:type="paragraph" w:customStyle="1" w:styleId="afffffffff5">
    <w:name w:val="实施日期"/>
    <w:basedOn w:val="affffffff"/>
    <w:rsid w:val="004953F4"/>
    <w:pPr>
      <w:framePr w:hSpace="0" w:wrap="around" w:xAlign="right"/>
      <w:jc w:val="right"/>
    </w:pPr>
  </w:style>
  <w:style w:type="paragraph" w:customStyle="1" w:styleId="a3">
    <w:name w:val="四级无标题条"/>
    <w:basedOn w:val="afffb"/>
    <w:rsid w:val="004953F4"/>
    <w:pPr>
      <w:numPr>
        <w:ilvl w:val="5"/>
        <w:numId w:val="20"/>
      </w:numPr>
      <w:adjustRightInd/>
      <w:spacing w:line="240" w:lineRule="auto"/>
    </w:pPr>
    <w:rPr>
      <w:rFonts w:ascii="宋体" w:hAnsi="宋体"/>
      <w:szCs w:val="24"/>
    </w:rPr>
  </w:style>
  <w:style w:type="paragraph" w:customStyle="1" w:styleId="afffffffff6">
    <w:name w:val="文献分类号"/>
    <w:rsid w:val="004953F4"/>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7">
    <w:name w:val="无标题条"/>
    <w:next w:val="affffff1"/>
    <w:rsid w:val="004953F4"/>
    <w:pPr>
      <w:jc w:val="both"/>
    </w:pPr>
    <w:rPr>
      <w:rFonts w:ascii="宋体" w:hAnsi="宋体"/>
      <w:sz w:val="21"/>
    </w:rPr>
  </w:style>
  <w:style w:type="paragraph" w:customStyle="1" w:styleId="a4">
    <w:name w:val="五级无标题条"/>
    <w:basedOn w:val="afffb"/>
    <w:rsid w:val="004953F4"/>
    <w:pPr>
      <w:numPr>
        <w:ilvl w:val="6"/>
        <w:numId w:val="20"/>
      </w:numPr>
      <w:adjustRightInd/>
    </w:pPr>
    <w:rPr>
      <w:szCs w:val="24"/>
    </w:rPr>
  </w:style>
  <w:style w:type="paragraph" w:customStyle="1" w:styleId="a0">
    <w:name w:val="一级无标题条"/>
    <w:basedOn w:val="afffb"/>
    <w:rsid w:val="004953F4"/>
    <w:pPr>
      <w:numPr>
        <w:ilvl w:val="2"/>
        <w:numId w:val="20"/>
      </w:numPr>
      <w:adjustRightInd/>
      <w:spacing w:before="10" w:after="10" w:line="240" w:lineRule="auto"/>
    </w:pPr>
    <w:rPr>
      <w:rFonts w:ascii="宋体" w:hAnsi="宋体"/>
      <w:szCs w:val="24"/>
    </w:rPr>
  </w:style>
  <w:style w:type="paragraph" w:customStyle="1" w:styleId="afffffffff8">
    <w:name w:val="注:后续"/>
    <w:rsid w:val="004953F4"/>
    <w:pPr>
      <w:spacing w:line="300" w:lineRule="exact"/>
      <w:ind w:leftChars="400" w:left="600" w:hangingChars="200" w:hanging="200"/>
      <w:jc w:val="both"/>
    </w:pPr>
    <w:rPr>
      <w:rFonts w:ascii="宋体" w:hAnsi="Times New Roman"/>
      <w:sz w:val="18"/>
    </w:rPr>
  </w:style>
  <w:style w:type="paragraph" w:customStyle="1" w:styleId="afffffffff9">
    <w:name w:val="注×:后续"/>
    <w:basedOn w:val="afffffffff8"/>
    <w:rsid w:val="004953F4"/>
    <w:pPr>
      <w:ind w:leftChars="0" w:left="1406" w:firstLineChars="0" w:hanging="499"/>
    </w:pPr>
  </w:style>
  <w:style w:type="paragraph" w:customStyle="1" w:styleId="afffffffffa">
    <w:name w:val="标准文件_一级无标题"/>
    <w:basedOn w:val="afff3"/>
    <w:qFormat/>
    <w:rsid w:val="004953F4"/>
    <w:pPr>
      <w:spacing w:beforeLines="0" w:afterLines="0"/>
      <w:outlineLvl w:val="9"/>
    </w:pPr>
    <w:rPr>
      <w:rFonts w:ascii="宋体" w:eastAsia="宋体"/>
    </w:rPr>
  </w:style>
  <w:style w:type="paragraph" w:customStyle="1" w:styleId="afffffffffb">
    <w:name w:val="标准文件_五级无标题"/>
    <w:basedOn w:val="afff7"/>
    <w:qFormat/>
    <w:rsid w:val="004953F4"/>
    <w:pPr>
      <w:spacing w:beforeLines="0" w:afterLines="0"/>
      <w:outlineLvl w:val="9"/>
    </w:pPr>
    <w:rPr>
      <w:rFonts w:ascii="宋体" w:eastAsia="宋体"/>
    </w:rPr>
  </w:style>
  <w:style w:type="paragraph" w:customStyle="1" w:styleId="afffffffffc">
    <w:name w:val="标准文件_三级无标题"/>
    <w:basedOn w:val="afff5"/>
    <w:qFormat/>
    <w:rsid w:val="004953F4"/>
    <w:pPr>
      <w:spacing w:beforeLines="0" w:afterLines="0"/>
      <w:outlineLvl w:val="9"/>
    </w:pPr>
    <w:rPr>
      <w:rFonts w:ascii="宋体" w:eastAsia="宋体"/>
    </w:rPr>
  </w:style>
  <w:style w:type="paragraph" w:customStyle="1" w:styleId="afffffffffd">
    <w:name w:val="标准文件_二级无标题"/>
    <w:basedOn w:val="afff4"/>
    <w:qFormat/>
    <w:rsid w:val="004953F4"/>
    <w:pPr>
      <w:spacing w:beforeLines="0" w:afterLines="0"/>
      <w:outlineLvl w:val="9"/>
    </w:pPr>
    <w:rPr>
      <w:rFonts w:ascii="宋体" w:eastAsia="宋体"/>
    </w:rPr>
  </w:style>
  <w:style w:type="paragraph" w:customStyle="1" w:styleId="afffffffffe">
    <w:name w:val="标准_四级无标题"/>
    <w:basedOn w:val="afff6"/>
    <w:next w:val="affffff1"/>
    <w:qFormat/>
    <w:rsid w:val="004953F4"/>
    <w:rPr>
      <w:rFonts w:eastAsia="宋体"/>
    </w:rPr>
  </w:style>
  <w:style w:type="paragraph" w:customStyle="1" w:styleId="affffffffff">
    <w:name w:val="标准文件_四级无标题"/>
    <w:basedOn w:val="afff6"/>
    <w:qFormat/>
    <w:rsid w:val="004953F4"/>
    <w:pPr>
      <w:spacing w:beforeLines="0" w:afterLines="0"/>
      <w:outlineLvl w:val="9"/>
    </w:pPr>
    <w:rPr>
      <w:rFonts w:ascii="宋体" w:eastAsia="宋体" w:hAnsi="黑体"/>
      <w:szCs w:val="52"/>
    </w:rPr>
  </w:style>
  <w:style w:type="paragraph" w:customStyle="1" w:styleId="aff7">
    <w:name w:val="标准文件_大写罗马数字编号列项"/>
    <w:basedOn w:val="affffff1"/>
    <w:rsid w:val="004953F4"/>
    <w:pPr>
      <w:numPr>
        <w:numId w:val="23"/>
      </w:numPr>
      <w:ind w:firstLineChars="0" w:firstLine="0"/>
    </w:pPr>
    <w:rPr>
      <w:rFonts w:ascii="Times New Roman" w:cs="Arial"/>
      <w:szCs w:val="28"/>
    </w:rPr>
  </w:style>
  <w:style w:type="paragraph" w:customStyle="1" w:styleId="ae">
    <w:name w:val="标准文件_小写罗马数字编号列项"/>
    <w:basedOn w:val="affffff1"/>
    <w:rsid w:val="004953F4"/>
    <w:pPr>
      <w:numPr>
        <w:numId w:val="24"/>
      </w:numPr>
      <w:ind w:firstLineChars="0" w:firstLine="0"/>
    </w:pPr>
    <w:rPr>
      <w:rFonts w:cs="Arial"/>
      <w:szCs w:val="28"/>
    </w:rPr>
  </w:style>
  <w:style w:type="paragraph" w:customStyle="1" w:styleId="affffffffff0">
    <w:name w:val="标准文件_附录标题"/>
    <w:basedOn w:val="aff9"/>
    <w:qFormat/>
    <w:rsid w:val="004953F4"/>
    <w:pPr>
      <w:numPr>
        <w:numId w:val="0"/>
      </w:numPr>
      <w:spacing w:after="280"/>
      <w:outlineLvl w:val="9"/>
    </w:pPr>
  </w:style>
  <w:style w:type="paragraph" w:customStyle="1" w:styleId="affffffffff1">
    <w:name w:val="标准文件_二级项"/>
    <w:rsid w:val="004953F4"/>
    <w:rPr>
      <w:rFonts w:ascii="宋体" w:hAnsi="Times New Roman"/>
      <w:sz w:val="21"/>
    </w:rPr>
  </w:style>
  <w:style w:type="paragraph" w:customStyle="1" w:styleId="af9">
    <w:name w:val="标准文件_三级项"/>
    <w:basedOn w:val="afffb"/>
    <w:rsid w:val="004953F4"/>
    <w:pPr>
      <w:numPr>
        <w:ilvl w:val="2"/>
        <w:numId w:val="21"/>
      </w:numPr>
      <w:spacing w:line="-300" w:lineRule="auto"/>
    </w:pPr>
    <w:rPr>
      <w:rFonts w:ascii="Times New Roman" w:hAnsi="Times New Roman"/>
    </w:rPr>
  </w:style>
  <w:style w:type="paragraph" w:customStyle="1" w:styleId="afff0">
    <w:name w:val="图表脚注说明"/>
    <w:basedOn w:val="afffb"/>
    <w:next w:val="affffff1"/>
    <w:rsid w:val="004953F4"/>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rsid w:val="004953F4"/>
    <w:pPr>
      <w:numPr>
        <w:numId w:val="13"/>
      </w:numPr>
      <w:jc w:val="both"/>
    </w:pPr>
    <w:rPr>
      <w:rFonts w:ascii="宋体" w:hAnsi="Times New Roman"/>
      <w:sz w:val="21"/>
    </w:rPr>
  </w:style>
  <w:style w:type="paragraph" w:customStyle="1" w:styleId="affffffffff2">
    <w:name w:val="标准文件_索引字母"/>
    <w:next w:val="affffff1"/>
    <w:qFormat/>
    <w:rsid w:val="004953F4"/>
    <w:pPr>
      <w:jc w:val="center"/>
    </w:pPr>
    <w:rPr>
      <w:rFonts w:ascii="宋体" w:eastAsia="Times New Roman" w:hAnsi="宋体"/>
      <w:b/>
      <w:kern w:val="2"/>
      <w:sz w:val="21"/>
    </w:rPr>
  </w:style>
  <w:style w:type="paragraph" w:customStyle="1" w:styleId="affffffffff3">
    <w:name w:val="标准文件_附录前"/>
    <w:next w:val="affffff1"/>
    <w:qFormat/>
    <w:rsid w:val="004953F4"/>
    <w:pPr>
      <w:spacing w:line="20" w:lineRule="atLeast"/>
      <w:ind w:firstLine="200"/>
    </w:pPr>
    <w:rPr>
      <w:rFonts w:ascii="宋体" w:hAnsi="宋体"/>
      <w:kern w:val="2"/>
      <w:sz w:val="10"/>
    </w:rPr>
  </w:style>
  <w:style w:type="paragraph" w:customStyle="1" w:styleId="affffffffff4">
    <w:name w:val="标准文件_正文标准名称"/>
    <w:qFormat/>
    <w:rsid w:val="004953F4"/>
    <w:pPr>
      <w:spacing w:beforeLines="20" w:after="640" w:line="400" w:lineRule="exact"/>
      <w:jc w:val="center"/>
    </w:pPr>
    <w:rPr>
      <w:rFonts w:ascii="黑体" w:eastAsia="黑体" w:hAnsi="黑体"/>
      <w:kern w:val="2"/>
      <w:sz w:val="32"/>
      <w:szCs w:val="32"/>
    </w:rPr>
  </w:style>
  <w:style w:type="paragraph" w:customStyle="1" w:styleId="affffffffff5">
    <w:name w:val="标准文件_表格"/>
    <w:basedOn w:val="affffff1"/>
    <w:qFormat/>
    <w:rsid w:val="004953F4"/>
    <w:pPr>
      <w:ind w:firstLineChars="0" w:firstLine="0"/>
      <w:jc w:val="center"/>
    </w:pPr>
    <w:rPr>
      <w:sz w:val="18"/>
    </w:rPr>
  </w:style>
  <w:style w:type="paragraph" w:customStyle="1" w:styleId="afff8">
    <w:name w:val="标准文件_注："/>
    <w:next w:val="affffff1"/>
    <w:rsid w:val="004953F4"/>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4953F4"/>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6"/>
    <w:rsid w:val="004953F4"/>
    <w:pPr>
      <w:widowControl w:val="0"/>
      <w:numPr>
        <w:numId w:val="28"/>
      </w:numPr>
      <w:jc w:val="both"/>
    </w:pPr>
    <w:rPr>
      <w:rFonts w:ascii="宋体" w:hAnsi="Times New Roman"/>
      <w:sz w:val="18"/>
      <w:szCs w:val="18"/>
    </w:rPr>
  </w:style>
  <w:style w:type="paragraph" w:customStyle="1" w:styleId="affffffffff6">
    <w:name w:val="标准文件_示例内容"/>
    <w:basedOn w:val="affffff1"/>
    <w:qFormat/>
    <w:rsid w:val="004953F4"/>
    <w:pPr>
      <w:ind w:firstLine="420"/>
    </w:pPr>
    <w:rPr>
      <w:sz w:val="18"/>
    </w:rPr>
  </w:style>
  <w:style w:type="paragraph" w:customStyle="1" w:styleId="aff0">
    <w:name w:val="标准文件_示例×："/>
    <w:basedOn w:val="afffb"/>
    <w:next w:val="affffffffff6"/>
    <w:qFormat/>
    <w:rsid w:val="004953F4"/>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1"/>
    <w:qFormat/>
    <w:rsid w:val="004953F4"/>
    <w:rPr>
      <w:rFonts w:ascii="宋体" w:hAnsi="Times New Roman"/>
      <w:sz w:val="21"/>
    </w:rPr>
  </w:style>
  <w:style w:type="paragraph" w:customStyle="1" w:styleId="affffffffff7">
    <w:name w:val="标准文件_表格续"/>
    <w:basedOn w:val="affffff1"/>
    <w:next w:val="affffff1"/>
    <w:qFormat/>
    <w:rsid w:val="004953F4"/>
    <w:pPr>
      <w:jc w:val="center"/>
    </w:pPr>
    <w:rPr>
      <w:rFonts w:ascii="黑体" w:eastAsia="黑体" w:hAnsi="黑体"/>
    </w:rPr>
  </w:style>
  <w:style w:type="character" w:styleId="affffffffff8">
    <w:name w:val="Placeholder Text"/>
    <w:basedOn w:val="afffc"/>
    <w:uiPriority w:val="99"/>
    <w:semiHidden/>
    <w:rsid w:val="004953F4"/>
    <w:rPr>
      <w:color w:val="808080"/>
    </w:rPr>
  </w:style>
  <w:style w:type="paragraph" w:customStyle="1" w:styleId="2">
    <w:name w:val="标准文件_二级项2"/>
    <w:basedOn w:val="affffff1"/>
    <w:qFormat/>
    <w:rsid w:val="004953F4"/>
    <w:pPr>
      <w:numPr>
        <w:ilvl w:val="1"/>
        <w:numId w:val="21"/>
      </w:numPr>
      <w:ind w:left="1271" w:firstLineChars="0" w:hanging="420"/>
    </w:pPr>
  </w:style>
  <w:style w:type="paragraph" w:customStyle="1" w:styleId="21">
    <w:name w:val="标准文件_三级项2"/>
    <w:basedOn w:val="affffff1"/>
    <w:qFormat/>
    <w:rsid w:val="004953F4"/>
    <w:pPr>
      <w:numPr>
        <w:numId w:val="30"/>
      </w:numPr>
      <w:spacing w:line="300" w:lineRule="exact"/>
      <w:ind w:left="1276" w:firstLineChars="0" w:hanging="425"/>
    </w:pPr>
    <w:rPr>
      <w:rFonts w:ascii="Times New Roman"/>
    </w:rPr>
  </w:style>
  <w:style w:type="paragraph" w:customStyle="1" w:styleId="20">
    <w:name w:val="标准文件_一级项2"/>
    <w:basedOn w:val="affffff1"/>
    <w:qFormat/>
    <w:rsid w:val="004953F4"/>
    <w:pPr>
      <w:numPr>
        <w:numId w:val="31"/>
      </w:numPr>
      <w:spacing w:line="300" w:lineRule="exact"/>
      <w:ind w:left="1271" w:firstLineChars="0" w:hanging="420"/>
    </w:pPr>
    <w:rPr>
      <w:rFonts w:ascii="Times New Roman"/>
    </w:rPr>
  </w:style>
  <w:style w:type="paragraph" w:customStyle="1" w:styleId="affffffffff9">
    <w:name w:val="标准文件_提示"/>
    <w:basedOn w:val="affffff1"/>
    <w:next w:val="affffff1"/>
    <w:qFormat/>
    <w:rsid w:val="004953F4"/>
    <w:pPr>
      <w:ind w:firstLine="420"/>
    </w:pPr>
    <w:rPr>
      <w:rFonts w:ascii="黑体" w:eastAsia="黑体"/>
    </w:rPr>
  </w:style>
  <w:style w:type="character" w:customStyle="1" w:styleId="affffffffffa">
    <w:name w:val="标准文件_来源"/>
    <w:basedOn w:val="afffc"/>
    <w:uiPriority w:val="1"/>
    <w:qFormat/>
    <w:rsid w:val="004953F4"/>
    <w:rPr>
      <w:rFonts w:eastAsia="宋体"/>
      <w:sz w:val="21"/>
    </w:rPr>
  </w:style>
  <w:style w:type="paragraph" w:customStyle="1" w:styleId="affffffffffb">
    <w:name w:val="标准文件_图表说明"/>
    <w:qFormat/>
    <w:rsid w:val="004953F4"/>
    <w:pPr>
      <w:spacing w:line="276" w:lineRule="auto"/>
      <w:ind w:firstLine="420"/>
    </w:pPr>
    <w:rPr>
      <w:rFonts w:ascii="宋体" w:hAnsi="宋体"/>
      <w:kern w:val="2"/>
      <w:sz w:val="18"/>
    </w:rPr>
  </w:style>
  <w:style w:type="paragraph" w:customStyle="1" w:styleId="affffffffffc">
    <w:name w:val="其他发布日期"/>
    <w:basedOn w:val="affffffff"/>
    <w:rsid w:val="004953F4"/>
    <w:pPr>
      <w:framePr w:w="3997" w:h="471" w:hRule="exact" w:hSpace="0" w:vSpace="181" w:wrap="around" w:vAnchor="page" w:hAnchor="page" w:x="1419" w:y="14097"/>
    </w:pPr>
  </w:style>
  <w:style w:type="paragraph" w:customStyle="1" w:styleId="affffffffffd">
    <w:name w:val="其他实施日期"/>
    <w:basedOn w:val="afffffffff5"/>
    <w:rsid w:val="004953F4"/>
    <w:pPr>
      <w:framePr w:w="3997" w:h="471" w:hRule="exact" w:vSpace="181" w:wrap="around" w:vAnchor="page" w:hAnchor="page" w:x="7089" w:y="14097"/>
    </w:pPr>
  </w:style>
  <w:style w:type="paragraph" w:customStyle="1" w:styleId="affffffffffe">
    <w:name w:val="标准文件_文件编号"/>
    <w:basedOn w:val="affffff1"/>
    <w:qFormat/>
    <w:rsid w:val="004953F4"/>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
    <w:name w:val="标准文件_替换文件编号"/>
    <w:basedOn w:val="affffffffffe"/>
    <w:qFormat/>
    <w:rsid w:val="004953F4"/>
    <w:pPr>
      <w:framePr w:wrap="auto"/>
      <w:spacing w:before="57"/>
    </w:pPr>
    <w:rPr>
      <w:sz w:val="21"/>
    </w:rPr>
  </w:style>
  <w:style w:type="paragraph" w:customStyle="1" w:styleId="afffffffffff0">
    <w:name w:val="标准文件_文件名称"/>
    <w:basedOn w:val="affffff1"/>
    <w:next w:val="affffff1"/>
    <w:qFormat/>
    <w:rsid w:val="004953F4"/>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f1"/>
    <w:next w:val="affffff1"/>
    <w:qFormat/>
    <w:rsid w:val="004953F4"/>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f1"/>
    <w:next w:val="affffff1"/>
    <w:qFormat/>
    <w:rsid w:val="004953F4"/>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1"/>
    <w:next w:val="affffff1"/>
    <w:qFormat/>
    <w:rsid w:val="004953F4"/>
    <w:pPr>
      <w:numPr>
        <w:ilvl w:val="1"/>
        <w:numId w:val="8"/>
      </w:numPr>
      <w:spacing w:beforeLines="50" w:afterLines="50"/>
      <w:ind w:firstLineChars="0"/>
    </w:pPr>
    <w:rPr>
      <w:rFonts w:ascii="黑体" w:eastAsia="黑体"/>
    </w:rPr>
  </w:style>
  <w:style w:type="paragraph" w:customStyle="1" w:styleId="a8">
    <w:name w:val="标准文件_引言二级条标题"/>
    <w:basedOn w:val="affffff1"/>
    <w:next w:val="affffff1"/>
    <w:qFormat/>
    <w:rsid w:val="004953F4"/>
    <w:pPr>
      <w:numPr>
        <w:ilvl w:val="2"/>
        <w:numId w:val="8"/>
      </w:numPr>
      <w:spacing w:beforeLines="50" w:afterLines="50"/>
      <w:ind w:firstLineChars="0"/>
    </w:pPr>
    <w:rPr>
      <w:rFonts w:ascii="黑体" w:eastAsia="黑体"/>
    </w:rPr>
  </w:style>
  <w:style w:type="paragraph" w:customStyle="1" w:styleId="a9">
    <w:name w:val="标准文件_引言三级条标题"/>
    <w:basedOn w:val="affffff1"/>
    <w:next w:val="affffff1"/>
    <w:qFormat/>
    <w:rsid w:val="004953F4"/>
    <w:pPr>
      <w:numPr>
        <w:ilvl w:val="3"/>
        <w:numId w:val="8"/>
      </w:numPr>
      <w:spacing w:beforeLines="50" w:afterLines="50"/>
      <w:ind w:firstLineChars="0"/>
    </w:pPr>
    <w:rPr>
      <w:rFonts w:ascii="黑体" w:eastAsia="黑体"/>
    </w:rPr>
  </w:style>
  <w:style w:type="paragraph" w:customStyle="1" w:styleId="aa">
    <w:name w:val="标准文件_引言四级条标题"/>
    <w:basedOn w:val="affffff1"/>
    <w:next w:val="affffff1"/>
    <w:qFormat/>
    <w:rsid w:val="004953F4"/>
    <w:pPr>
      <w:numPr>
        <w:ilvl w:val="4"/>
        <w:numId w:val="8"/>
      </w:numPr>
      <w:spacing w:beforeLines="50" w:afterLines="50"/>
      <w:ind w:firstLineChars="0"/>
    </w:pPr>
    <w:rPr>
      <w:rFonts w:ascii="黑体" w:eastAsia="黑体"/>
    </w:rPr>
  </w:style>
  <w:style w:type="paragraph" w:customStyle="1" w:styleId="ab">
    <w:name w:val="标准文件_引言五级条标题"/>
    <w:basedOn w:val="affffff1"/>
    <w:next w:val="affffff1"/>
    <w:qFormat/>
    <w:rsid w:val="004953F4"/>
    <w:pPr>
      <w:numPr>
        <w:ilvl w:val="5"/>
        <w:numId w:val="8"/>
      </w:numPr>
      <w:spacing w:beforeLines="50" w:afterLines="50"/>
      <w:ind w:firstLineChars="0"/>
    </w:pPr>
    <w:rPr>
      <w:rFonts w:ascii="黑体" w:eastAsia="黑体"/>
    </w:rPr>
  </w:style>
  <w:style w:type="paragraph" w:customStyle="1" w:styleId="afffffffffff1">
    <w:name w:val="标准文件_注后"/>
    <w:basedOn w:val="affffff1"/>
    <w:qFormat/>
    <w:rsid w:val="004953F4"/>
    <w:pPr>
      <w:ind w:left="811" w:firstLineChars="0" w:firstLine="0"/>
    </w:pPr>
    <w:rPr>
      <w:sz w:val="18"/>
    </w:rPr>
  </w:style>
  <w:style w:type="paragraph" w:customStyle="1" w:styleId="X">
    <w:name w:val="标准文件_注X后"/>
    <w:basedOn w:val="affffff1"/>
    <w:qFormat/>
    <w:rsid w:val="004953F4"/>
    <w:pPr>
      <w:ind w:left="811" w:firstLineChars="0" w:firstLine="0"/>
    </w:pPr>
    <w:rPr>
      <w:sz w:val="18"/>
    </w:rPr>
  </w:style>
  <w:style w:type="paragraph" w:customStyle="1" w:styleId="afffffffffff2">
    <w:name w:val="标准文件_示例后"/>
    <w:basedOn w:val="affffff1"/>
    <w:qFormat/>
    <w:rsid w:val="004953F4"/>
    <w:pPr>
      <w:ind w:left="964" w:firstLineChars="0" w:firstLine="0"/>
    </w:pPr>
    <w:rPr>
      <w:sz w:val="18"/>
    </w:rPr>
  </w:style>
  <w:style w:type="paragraph" w:customStyle="1" w:styleId="X0">
    <w:name w:val="标准文件_示例X后"/>
    <w:basedOn w:val="affffff1"/>
    <w:link w:val="X1"/>
    <w:qFormat/>
    <w:rsid w:val="004953F4"/>
    <w:pPr>
      <w:ind w:left="1049" w:firstLineChars="0" w:firstLine="0"/>
    </w:pPr>
    <w:rPr>
      <w:sz w:val="18"/>
    </w:rPr>
  </w:style>
  <w:style w:type="character" w:customStyle="1" w:styleId="X1">
    <w:name w:val="标准文件_示例X后 字符"/>
    <w:basedOn w:val="Char"/>
    <w:link w:val="X0"/>
    <w:rsid w:val="004953F4"/>
    <w:rPr>
      <w:rFonts w:ascii="宋体" w:hAnsi="Times New Roman"/>
      <w:sz w:val="18"/>
    </w:rPr>
  </w:style>
  <w:style w:type="paragraph" w:customStyle="1" w:styleId="afffffffffff3">
    <w:name w:val="标准文件_索引项"/>
    <w:basedOn w:val="affffff1"/>
    <w:next w:val="affffff1"/>
    <w:qFormat/>
    <w:rsid w:val="004953F4"/>
    <w:pPr>
      <w:tabs>
        <w:tab w:val="right" w:leader="dot" w:pos="9356"/>
      </w:tabs>
      <w:ind w:left="210" w:firstLineChars="0" w:hanging="210"/>
      <w:jc w:val="left"/>
    </w:pPr>
  </w:style>
  <w:style w:type="paragraph" w:customStyle="1" w:styleId="afffffffffff4">
    <w:name w:val="标准文件_附录一级无标题"/>
    <w:basedOn w:val="affa"/>
    <w:qFormat/>
    <w:rsid w:val="004953F4"/>
    <w:pPr>
      <w:spacing w:beforeLines="0" w:afterLines="0" w:line="276" w:lineRule="auto"/>
      <w:outlineLvl w:val="9"/>
    </w:pPr>
    <w:rPr>
      <w:rFonts w:ascii="宋体" w:eastAsia="宋体"/>
    </w:rPr>
  </w:style>
  <w:style w:type="paragraph" w:customStyle="1" w:styleId="afffffffffff5">
    <w:name w:val="标准文件_附录二级无标题"/>
    <w:basedOn w:val="affb"/>
    <w:rsid w:val="004953F4"/>
    <w:pPr>
      <w:spacing w:beforeLines="0" w:afterLines="0" w:line="276" w:lineRule="auto"/>
      <w:outlineLvl w:val="9"/>
    </w:pPr>
    <w:rPr>
      <w:rFonts w:ascii="宋体" w:eastAsia="宋体"/>
    </w:rPr>
  </w:style>
  <w:style w:type="paragraph" w:customStyle="1" w:styleId="afffffffffff6">
    <w:name w:val="标准文件_附录三级无标题"/>
    <w:basedOn w:val="affc"/>
    <w:qFormat/>
    <w:rsid w:val="004953F4"/>
    <w:pPr>
      <w:spacing w:beforeLines="0" w:afterLines="0" w:line="276" w:lineRule="auto"/>
      <w:outlineLvl w:val="9"/>
    </w:pPr>
    <w:rPr>
      <w:rFonts w:ascii="宋体" w:eastAsia="宋体"/>
    </w:rPr>
  </w:style>
  <w:style w:type="paragraph" w:customStyle="1" w:styleId="afffffffffff7">
    <w:name w:val="标准文件_附录四级无标题"/>
    <w:basedOn w:val="affd"/>
    <w:qFormat/>
    <w:rsid w:val="004953F4"/>
    <w:pPr>
      <w:spacing w:beforeLines="0" w:afterLines="0" w:line="276" w:lineRule="auto"/>
      <w:outlineLvl w:val="9"/>
    </w:pPr>
    <w:rPr>
      <w:rFonts w:ascii="宋体" w:eastAsia="宋体"/>
    </w:rPr>
  </w:style>
  <w:style w:type="paragraph" w:customStyle="1" w:styleId="afffffffffff8">
    <w:name w:val="标准文件_附录五级无标题"/>
    <w:basedOn w:val="affe"/>
    <w:qFormat/>
    <w:rsid w:val="004953F4"/>
    <w:pPr>
      <w:spacing w:beforeLines="0" w:afterLines="0" w:line="276" w:lineRule="auto"/>
      <w:outlineLvl w:val="9"/>
    </w:pPr>
    <w:rPr>
      <w:rFonts w:ascii="宋体" w:eastAsia="宋体"/>
    </w:rPr>
  </w:style>
  <w:style w:type="paragraph" w:customStyle="1" w:styleId="afffffffffff9">
    <w:name w:val="标准文件_引言一级无标题"/>
    <w:basedOn w:val="a7"/>
    <w:next w:val="affffff1"/>
    <w:qFormat/>
    <w:rsid w:val="004953F4"/>
    <w:pPr>
      <w:spacing w:beforeLines="0" w:afterLines="0" w:line="276" w:lineRule="auto"/>
    </w:pPr>
    <w:rPr>
      <w:rFonts w:ascii="宋体" w:eastAsia="宋体"/>
    </w:rPr>
  </w:style>
  <w:style w:type="paragraph" w:customStyle="1" w:styleId="afffffffffffa">
    <w:name w:val="标准文件_引言二级无标题"/>
    <w:basedOn w:val="a8"/>
    <w:next w:val="affffff1"/>
    <w:qFormat/>
    <w:rsid w:val="004953F4"/>
    <w:pPr>
      <w:spacing w:beforeLines="0" w:afterLines="0" w:line="276" w:lineRule="auto"/>
    </w:pPr>
    <w:rPr>
      <w:rFonts w:ascii="宋体" w:eastAsia="宋体"/>
    </w:rPr>
  </w:style>
  <w:style w:type="paragraph" w:customStyle="1" w:styleId="afffffffffffb">
    <w:name w:val="标准文件_引言三级无标题"/>
    <w:basedOn w:val="a9"/>
    <w:next w:val="affffff1"/>
    <w:qFormat/>
    <w:rsid w:val="004953F4"/>
    <w:pPr>
      <w:spacing w:beforeLines="0" w:afterLines="0" w:line="276" w:lineRule="auto"/>
    </w:pPr>
    <w:rPr>
      <w:rFonts w:ascii="宋体" w:eastAsia="宋体"/>
    </w:rPr>
  </w:style>
  <w:style w:type="paragraph" w:customStyle="1" w:styleId="afffffffffffc">
    <w:name w:val="标准文件_引言四级无标题"/>
    <w:basedOn w:val="aa"/>
    <w:next w:val="affffff1"/>
    <w:qFormat/>
    <w:rsid w:val="004953F4"/>
    <w:pPr>
      <w:spacing w:beforeLines="0" w:afterLines="0" w:line="276" w:lineRule="auto"/>
    </w:pPr>
    <w:rPr>
      <w:rFonts w:ascii="宋体" w:eastAsia="宋体"/>
    </w:rPr>
  </w:style>
  <w:style w:type="paragraph" w:customStyle="1" w:styleId="afffffffffffd">
    <w:name w:val="标准文件_引言五级无标题"/>
    <w:basedOn w:val="ab"/>
    <w:next w:val="affffff1"/>
    <w:qFormat/>
    <w:rsid w:val="004953F4"/>
    <w:pPr>
      <w:spacing w:beforeLines="0" w:afterLines="0" w:line="276" w:lineRule="auto"/>
    </w:pPr>
    <w:rPr>
      <w:rFonts w:ascii="宋体" w:eastAsia="宋体"/>
    </w:rPr>
  </w:style>
  <w:style w:type="paragraph" w:customStyle="1" w:styleId="afffffffffffe">
    <w:name w:val="标准文件_索引标题"/>
    <w:basedOn w:val="affffff8"/>
    <w:next w:val="affffff1"/>
    <w:qFormat/>
    <w:rsid w:val="004953F4"/>
    <w:rPr>
      <w:rFonts w:hAnsi="黑体"/>
    </w:rPr>
  </w:style>
  <w:style w:type="paragraph" w:customStyle="1" w:styleId="affffffffffff">
    <w:name w:val="标准文件_脚注内容"/>
    <w:basedOn w:val="affffff1"/>
    <w:qFormat/>
    <w:rsid w:val="004953F4"/>
    <w:pPr>
      <w:ind w:leftChars="200" w:left="400" w:hangingChars="200" w:hanging="200"/>
    </w:pPr>
    <w:rPr>
      <w:sz w:val="15"/>
    </w:rPr>
  </w:style>
  <w:style w:type="paragraph" w:customStyle="1" w:styleId="affffffffffff0">
    <w:name w:val="标准文件_术语条一"/>
    <w:basedOn w:val="afffffffffa"/>
    <w:next w:val="affffff1"/>
    <w:qFormat/>
    <w:rsid w:val="004953F4"/>
  </w:style>
  <w:style w:type="paragraph" w:customStyle="1" w:styleId="affffffffffff1">
    <w:name w:val="标准文件_术语条二"/>
    <w:basedOn w:val="afffffffffd"/>
    <w:next w:val="affffff1"/>
    <w:qFormat/>
    <w:rsid w:val="004953F4"/>
  </w:style>
  <w:style w:type="paragraph" w:customStyle="1" w:styleId="affffffffffff2">
    <w:name w:val="标准文件_术语条三"/>
    <w:basedOn w:val="afffffffffc"/>
    <w:next w:val="affffff1"/>
    <w:qFormat/>
    <w:rsid w:val="004953F4"/>
  </w:style>
  <w:style w:type="paragraph" w:customStyle="1" w:styleId="affffffffffff3">
    <w:name w:val="标准文件_术语条四"/>
    <w:basedOn w:val="affffffffff"/>
    <w:next w:val="affffff1"/>
    <w:qFormat/>
    <w:rsid w:val="004953F4"/>
  </w:style>
  <w:style w:type="paragraph" w:customStyle="1" w:styleId="affffffffffff4">
    <w:name w:val="标准文件_术语条五"/>
    <w:basedOn w:val="afffffffffb"/>
    <w:next w:val="affffff1"/>
    <w:qFormat/>
    <w:rsid w:val="004953F4"/>
  </w:style>
  <w:style w:type="paragraph" w:customStyle="1" w:styleId="Default">
    <w:name w:val="Default"/>
    <w:rsid w:val="004953F4"/>
    <w:pPr>
      <w:widowControl w:val="0"/>
      <w:autoSpaceDE w:val="0"/>
      <w:autoSpaceDN w:val="0"/>
      <w:adjustRightInd w:val="0"/>
    </w:pPr>
    <w:rPr>
      <w:rFonts w:ascii="宋体" w:cs="宋体"/>
      <w:color w:val="000000"/>
      <w:sz w:val="24"/>
      <w:szCs w:val="24"/>
    </w:rPr>
  </w:style>
  <w:style w:type="character" w:customStyle="1" w:styleId="affffffffffff5">
    <w:name w:val="发布"/>
    <w:basedOn w:val="afffc"/>
    <w:rsid w:val="004953F4"/>
    <w:rPr>
      <w:rFonts w:ascii="黑体" w:eastAsia="黑体"/>
      <w:spacing w:val="85"/>
      <w:w w:val="100"/>
      <w:position w:val="3"/>
      <w:sz w:val="28"/>
      <w:szCs w:val="28"/>
    </w:rPr>
  </w:style>
  <w:style w:type="character" w:customStyle="1" w:styleId="Char0">
    <w:name w:val="段 Char"/>
    <w:link w:val="affffffffffff6"/>
    <w:rsid w:val="004953F4"/>
    <w:rPr>
      <w:rFonts w:ascii="宋体"/>
      <w:sz w:val="21"/>
      <w:lang w:val="en-US" w:eastAsia="zh-CN"/>
    </w:rPr>
  </w:style>
  <w:style w:type="paragraph" w:customStyle="1" w:styleId="affffffffffff6">
    <w:name w:val="段"/>
    <w:link w:val="Char0"/>
    <w:rsid w:val="004953F4"/>
    <w:pPr>
      <w:autoSpaceDE w:val="0"/>
      <w:autoSpaceDN w:val="0"/>
      <w:ind w:firstLineChars="200" w:firstLine="200"/>
      <w:jc w:val="both"/>
    </w:pPr>
    <w:rPr>
      <w:rFonts w:ascii="宋体"/>
      <w:sz w:val="21"/>
    </w:rPr>
  </w:style>
  <w:style w:type="paragraph" w:customStyle="1" w:styleId="ab0">
    <w:name w:val="ab"/>
    <w:basedOn w:val="afffb"/>
    <w:rsid w:val="004953F4"/>
    <w:pPr>
      <w:widowControl/>
      <w:adjustRightInd/>
      <w:spacing w:before="100" w:beforeAutospacing="1" w:after="100" w:afterAutospacing="1" w:line="240" w:lineRule="auto"/>
      <w:ind w:firstLine="480"/>
      <w:jc w:val="left"/>
    </w:pPr>
    <w:rPr>
      <w:rFonts w:ascii="宋体" w:hAnsi="宋体" w:cs="宋体"/>
      <w:kern w:val="0"/>
      <w:sz w:val="24"/>
      <w:szCs w:val="24"/>
    </w:rPr>
  </w:style>
  <w:style w:type="paragraph" w:customStyle="1" w:styleId="affffffffffff7">
    <w:name w:val="附录表标号"/>
    <w:basedOn w:val="afffb"/>
    <w:next w:val="affffffffffff6"/>
    <w:rsid w:val="004953F4"/>
    <w:pPr>
      <w:tabs>
        <w:tab w:val="left" w:pos="0"/>
      </w:tabs>
      <w:adjustRightInd/>
      <w:spacing w:line="14" w:lineRule="exact"/>
      <w:ind w:hanging="425"/>
      <w:jc w:val="center"/>
      <w:outlineLvl w:val="0"/>
    </w:pPr>
    <w:rPr>
      <w:color w:val="FFFFFF"/>
      <w:szCs w:val="24"/>
    </w:rPr>
  </w:style>
  <w:style w:type="character" w:customStyle="1" w:styleId="affff5">
    <w:name w:val="日期 字符"/>
    <w:basedOn w:val="afffc"/>
    <w:link w:val="affff4"/>
    <w:uiPriority w:val="99"/>
    <w:semiHidden/>
    <w:rsid w:val="004953F4"/>
    <w:rPr>
      <w:kern w:val="2"/>
      <w:sz w:val="21"/>
      <w:szCs w:val="21"/>
    </w:rPr>
  </w:style>
  <w:style w:type="character" w:customStyle="1" w:styleId="affff1">
    <w:name w:val="批注文字 字符"/>
    <w:basedOn w:val="afffc"/>
    <w:link w:val="affff0"/>
    <w:uiPriority w:val="99"/>
    <w:semiHidden/>
    <w:rsid w:val="004953F4"/>
    <w:rPr>
      <w:kern w:val="2"/>
      <w:sz w:val="21"/>
      <w:szCs w:val="21"/>
    </w:rPr>
  </w:style>
  <w:style w:type="paragraph" w:styleId="affffffffffff8">
    <w:name w:val="annotation subject"/>
    <w:basedOn w:val="affff0"/>
    <w:next w:val="affff0"/>
    <w:link w:val="affffffffffff9"/>
    <w:uiPriority w:val="99"/>
    <w:semiHidden/>
    <w:unhideWhenUsed/>
    <w:rsid w:val="006F6EE5"/>
    <w:rPr>
      <w:b/>
      <w:bCs/>
    </w:rPr>
  </w:style>
  <w:style w:type="character" w:customStyle="1" w:styleId="affffffffffff9">
    <w:name w:val="批注主题 字符"/>
    <w:basedOn w:val="affff1"/>
    <w:link w:val="affffffffffff8"/>
    <w:uiPriority w:val="99"/>
    <w:semiHidden/>
    <w:rsid w:val="006F6EE5"/>
    <w:rPr>
      <w:b/>
      <w:bCs/>
      <w:kern w:val="2"/>
      <w:sz w:val="21"/>
      <w:szCs w:val="21"/>
    </w:rPr>
  </w:style>
  <w:style w:type="paragraph" w:styleId="affffffffffffa">
    <w:name w:val="Revision"/>
    <w:hidden/>
    <w:uiPriority w:val="99"/>
    <w:semiHidden/>
    <w:rsid w:val="00AB5644"/>
    <w:rPr>
      <w:kern w:val="2"/>
      <w:sz w:val="21"/>
      <w:szCs w:val="21"/>
    </w:rPr>
  </w:style>
  <w:style w:type="paragraph" w:customStyle="1" w:styleId="af3">
    <w:name w:val="一级条标题"/>
    <w:next w:val="affffffffffff6"/>
    <w:rsid w:val="00035ACA"/>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f6"/>
    <w:rsid w:val="00035ACA"/>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6"/>
    <w:rsid w:val="00035ACA"/>
    <w:pPr>
      <w:numPr>
        <w:ilvl w:val="2"/>
      </w:numPr>
      <w:spacing w:before="50" w:after="50"/>
      <w:outlineLvl w:val="3"/>
    </w:pPr>
  </w:style>
  <w:style w:type="paragraph" w:customStyle="1" w:styleId="af5">
    <w:name w:val="三级条标题"/>
    <w:basedOn w:val="af4"/>
    <w:next w:val="affffffffffff6"/>
    <w:rsid w:val="00035ACA"/>
    <w:pPr>
      <w:numPr>
        <w:ilvl w:val="3"/>
      </w:numPr>
      <w:outlineLvl w:val="4"/>
    </w:pPr>
  </w:style>
  <w:style w:type="paragraph" w:customStyle="1" w:styleId="af6">
    <w:name w:val="四级条标题"/>
    <w:basedOn w:val="af5"/>
    <w:next w:val="affffffffffff6"/>
    <w:rsid w:val="00035ACA"/>
    <w:pPr>
      <w:numPr>
        <w:ilvl w:val="4"/>
      </w:numPr>
      <w:outlineLvl w:val="5"/>
    </w:pPr>
  </w:style>
  <w:style w:type="paragraph" w:customStyle="1" w:styleId="af7">
    <w:name w:val="五级条标题"/>
    <w:basedOn w:val="af6"/>
    <w:next w:val="affffffffffff6"/>
    <w:rsid w:val="00035ACA"/>
    <w:pPr>
      <w:numPr>
        <w:ilvl w:val="5"/>
      </w:numPr>
      <w:outlineLvl w:val="6"/>
    </w:pPr>
  </w:style>
  <w:style w:type="paragraph" w:styleId="affffffffffffb">
    <w:name w:val="List Paragraph"/>
    <w:basedOn w:val="afffb"/>
    <w:uiPriority w:val="34"/>
    <w:qFormat/>
    <w:rsid w:val="00035ACA"/>
    <w:pPr>
      <w:adjustRightInd/>
      <w:spacing w:line="240" w:lineRule="auto"/>
      <w:ind w:firstLineChars="200" w:firstLine="420"/>
    </w:pPr>
    <w:rPr>
      <w:rFonts w:ascii="Times New Roman" w:hAnsi="Times New Roman"/>
      <w:szCs w:val="24"/>
    </w:rPr>
  </w:style>
  <w:style w:type="paragraph" w:customStyle="1" w:styleId="Pa151">
    <w:name w:val="Pa15+1"/>
    <w:basedOn w:val="afffb"/>
    <w:next w:val="afffb"/>
    <w:rsid w:val="00035ACA"/>
    <w:pPr>
      <w:autoSpaceDE w:val="0"/>
      <w:autoSpaceDN w:val="0"/>
      <w:spacing w:line="221" w:lineRule="atLeast"/>
      <w:jc w:val="left"/>
    </w:pPr>
    <w:rPr>
      <w:rFonts w:ascii="方正书宋简体2." w:eastAsia="方正书宋简体2."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34649">
      <w:bodyDiv w:val="1"/>
      <w:marLeft w:val="0"/>
      <w:marRight w:val="0"/>
      <w:marTop w:val="0"/>
      <w:marBottom w:val="0"/>
      <w:divBdr>
        <w:top w:val="none" w:sz="0" w:space="0" w:color="auto"/>
        <w:left w:val="none" w:sz="0" w:space="0" w:color="auto"/>
        <w:bottom w:val="none" w:sz="0" w:space="0" w:color="auto"/>
        <w:right w:val="none" w:sz="0" w:space="0" w:color="auto"/>
      </w:divBdr>
    </w:div>
    <w:div w:id="1726755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FFF46AD5DB48EDAF0F4F9FF1E7A605"/>
        <w:category>
          <w:name w:val="常规"/>
          <w:gallery w:val="placeholder"/>
        </w:category>
        <w:types>
          <w:type w:val="bbPlcHdr"/>
        </w:types>
        <w:behaviors>
          <w:behavior w:val="content"/>
        </w:behaviors>
        <w:guid w:val="{A25D93C7-C49B-4297-9949-FA81CF6E70D0}"/>
      </w:docPartPr>
      <w:docPartBody>
        <w:p w:rsidR="002729DF" w:rsidRDefault="002729DF">
          <w:pPr>
            <w:pStyle w:val="53FFF46AD5DB48EDAF0F4F9FF1E7A605"/>
          </w:pPr>
          <w:r>
            <w:rPr>
              <w:rStyle w:val="a3"/>
              <w:rFonts w:hint="eastAsia"/>
            </w:rPr>
            <w:t>单击或点击此处输入文字。</w:t>
          </w:r>
        </w:p>
      </w:docPartBody>
    </w:docPart>
    <w:docPart>
      <w:docPartPr>
        <w:name w:val="B56F2FEF02CF4FED9F4995659D3FAFB3"/>
        <w:category>
          <w:name w:val="常规"/>
          <w:gallery w:val="placeholder"/>
        </w:category>
        <w:types>
          <w:type w:val="bbPlcHdr"/>
        </w:types>
        <w:behaviors>
          <w:behavior w:val="content"/>
        </w:behaviors>
        <w:guid w:val="{E0B37A6B-0D40-4F70-A50B-ACF6CC66D3AE}"/>
      </w:docPartPr>
      <w:docPartBody>
        <w:p w:rsidR="002729DF" w:rsidRDefault="002729DF">
          <w:pPr>
            <w:pStyle w:val="B56F2FEF02CF4FED9F4995659D3FAFB3"/>
          </w:pPr>
          <w:r>
            <w:rPr>
              <w:rStyle w:val="a3"/>
              <w:rFonts w:hint="eastAsia"/>
            </w:rPr>
            <w:t>选择一项。</w:t>
          </w:r>
        </w:p>
      </w:docPartBody>
    </w:docPart>
    <w:docPart>
      <w:docPartPr>
        <w:name w:val="12E5B2503DE74E48BD1D0E5B17B97D2E"/>
        <w:category>
          <w:name w:val="常规"/>
          <w:gallery w:val="placeholder"/>
        </w:category>
        <w:types>
          <w:type w:val="bbPlcHdr"/>
        </w:types>
        <w:behaviors>
          <w:behavior w:val="content"/>
        </w:behaviors>
        <w:guid w:val="{345290CB-1C7B-407D-84F0-DF8A176F44F4}"/>
      </w:docPartPr>
      <w:docPartBody>
        <w:p w:rsidR="002729DF" w:rsidRDefault="002729DF">
          <w:pPr>
            <w:pStyle w:val="12E5B2503DE74E48BD1D0E5B17B97D2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书宋简体2.">
    <w:altName w:val="宋体"/>
    <w:panose1 w:val="00000000000000000000"/>
    <w:charset w:val="86"/>
    <w:family w:val="roman"/>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25A5"/>
    <w:rsid w:val="000125A5"/>
    <w:rsid w:val="000147EE"/>
    <w:rsid w:val="00022264"/>
    <w:rsid w:val="000347CA"/>
    <w:rsid w:val="00053C18"/>
    <w:rsid w:val="0008071A"/>
    <w:rsid w:val="000A797F"/>
    <w:rsid w:val="000B0B9E"/>
    <w:rsid w:val="000F3AC9"/>
    <w:rsid w:val="00161BAF"/>
    <w:rsid w:val="00176D15"/>
    <w:rsid w:val="00187CB4"/>
    <w:rsid w:val="001A46D0"/>
    <w:rsid w:val="001A489E"/>
    <w:rsid w:val="001B704D"/>
    <w:rsid w:val="001D116A"/>
    <w:rsid w:val="002729DF"/>
    <w:rsid w:val="00287686"/>
    <w:rsid w:val="0029374C"/>
    <w:rsid w:val="002C0ADE"/>
    <w:rsid w:val="002F6EC1"/>
    <w:rsid w:val="003360C8"/>
    <w:rsid w:val="00363E70"/>
    <w:rsid w:val="003C609B"/>
    <w:rsid w:val="003D2439"/>
    <w:rsid w:val="003D2A42"/>
    <w:rsid w:val="003E42F6"/>
    <w:rsid w:val="00457808"/>
    <w:rsid w:val="004A6F86"/>
    <w:rsid w:val="004D545B"/>
    <w:rsid w:val="00531D70"/>
    <w:rsid w:val="00540EFD"/>
    <w:rsid w:val="005661B0"/>
    <w:rsid w:val="005750B7"/>
    <w:rsid w:val="005F21EE"/>
    <w:rsid w:val="00605870"/>
    <w:rsid w:val="00637096"/>
    <w:rsid w:val="0066247A"/>
    <w:rsid w:val="006632E9"/>
    <w:rsid w:val="00666FAF"/>
    <w:rsid w:val="006862F8"/>
    <w:rsid w:val="006B3DAD"/>
    <w:rsid w:val="006D3C6F"/>
    <w:rsid w:val="00747842"/>
    <w:rsid w:val="0079180A"/>
    <w:rsid w:val="007A45AA"/>
    <w:rsid w:val="007D55A8"/>
    <w:rsid w:val="0081434E"/>
    <w:rsid w:val="00830841"/>
    <w:rsid w:val="00833759"/>
    <w:rsid w:val="00841EB0"/>
    <w:rsid w:val="008B0FAB"/>
    <w:rsid w:val="008B1A26"/>
    <w:rsid w:val="008B68C4"/>
    <w:rsid w:val="008D08D7"/>
    <w:rsid w:val="008F56FD"/>
    <w:rsid w:val="00912B55"/>
    <w:rsid w:val="00913D29"/>
    <w:rsid w:val="00933A1B"/>
    <w:rsid w:val="00960111"/>
    <w:rsid w:val="00961349"/>
    <w:rsid w:val="00962182"/>
    <w:rsid w:val="009A7D1E"/>
    <w:rsid w:val="009B68DC"/>
    <w:rsid w:val="009D2636"/>
    <w:rsid w:val="009F243A"/>
    <w:rsid w:val="009F4846"/>
    <w:rsid w:val="009F6F89"/>
    <w:rsid w:val="00A0444B"/>
    <w:rsid w:val="00A31CE8"/>
    <w:rsid w:val="00A56342"/>
    <w:rsid w:val="00A71A07"/>
    <w:rsid w:val="00A91303"/>
    <w:rsid w:val="00A917A8"/>
    <w:rsid w:val="00A96AC9"/>
    <w:rsid w:val="00AA5A8D"/>
    <w:rsid w:val="00AC5DFE"/>
    <w:rsid w:val="00AD7DDE"/>
    <w:rsid w:val="00AE26DE"/>
    <w:rsid w:val="00AE6F74"/>
    <w:rsid w:val="00B014A6"/>
    <w:rsid w:val="00B31B61"/>
    <w:rsid w:val="00B37DDD"/>
    <w:rsid w:val="00B538EB"/>
    <w:rsid w:val="00B713AA"/>
    <w:rsid w:val="00B7256E"/>
    <w:rsid w:val="00B814EF"/>
    <w:rsid w:val="00BB6EC4"/>
    <w:rsid w:val="00BB77F3"/>
    <w:rsid w:val="00BC5C75"/>
    <w:rsid w:val="00BD173D"/>
    <w:rsid w:val="00BD667B"/>
    <w:rsid w:val="00BF0A87"/>
    <w:rsid w:val="00BF7D73"/>
    <w:rsid w:val="00C0283C"/>
    <w:rsid w:val="00C345A5"/>
    <w:rsid w:val="00C40750"/>
    <w:rsid w:val="00C63D64"/>
    <w:rsid w:val="00C73440"/>
    <w:rsid w:val="00CC4F21"/>
    <w:rsid w:val="00CC5B6A"/>
    <w:rsid w:val="00CC7AFC"/>
    <w:rsid w:val="00CD0C74"/>
    <w:rsid w:val="00D437F4"/>
    <w:rsid w:val="00D43ACA"/>
    <w:rsid w:val="00D51DB7"/>
    <w:rsid w:val="00D81288"/>
    <w:rsid w:val="00DA71C9"/>
    <w:rsid w:val="00DC6156"/>
    <w:rsid w:val="00DF3425"/>
    <w:rsid w:val="00E820F3"/>
    <w:rsid w:val="00EA1C05"/>
    <w:rsid w:val="00EB5601"/>
    <w:rsid w:val="00EE4733"/>
    <w:rsid w:val="00EF1437"/>
    <w:rsid w:val="00EF6622"/>
    <w:rsid w:val="00F1525F"/>
    <w:rsid w:val="00F16A8A"/>
    <w:rsid w:val="00F272DD"/>
    <w:rsid w:val="00F86624"/>
    <w:rsid w:val="00FC1BDD"/>
    <w:rsid w:val="00FF23DF"/>
    <w:rsid w:val="00FF7F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D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6D15"/>
    <w:rPr>
      <w:color w:val="808080"/>
    </w:rPr>
  </w:style>
  <w:style w:type="paragraph" w:customStyle="1" w:styleId="53FFF46AD5DB48EDAF0F4F9FF1E7A605">
    <w:name w:val="53FFF46AD5DB48EDAF0F4F9FF1E7A605"/>
    <w:rsid w:val="00913D29"/>
    <w:pPr>
      <w:widowControl w:val="0"/>
      <w:jc w:val="both"/>
    </w:pPr>
    <w:rPr>
      <w:kern w:val="2"/>
      <w:sz w:val="21"/>
      <w:szCs w:val="22"/>
    </w:rPr>
  </w:style>
  <w:style w:type="paragraph" w:customStyle="1" w:styleId="B56F2FEF02CF4FED9F4995659D3FAFB3">
    <w:name w:val="B56F2FEF02CF4FED9F4995659D3FAFB3"/>
    <w:qFormat/>
    <w:rsid w:val="00913D29"/>
    <w:pPr>
      <w:widowControl w:val="0"/>
      <w:jc w:val="both"/>
    </w:pPr>
    <w:rPr>
      <w:kern w:val="2"/>
      <w:sz w:val="21"/>
      <w:szCs w:val="22"/>
    </w:rPr>
  </w:style>
  <w:style w:type="paragraph" w:customStyle="1" w:styleId="12E5B2503DE74E48BD1D0E5B17B97D2E">
    <w:name w:val="12E5B2503DE74E48BD1D0E5B17B97D2E"/>
    <w:rsid w:val="00913D2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88F4-1F52-4EEF-AE59-2AED2FA7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739</TotalTime>
  <Pages>13</Pages>
  <Words>1054</Words>
  <Characters>6009</Characters>
  <Application>Microsoft Office Word</Application>
  <DocSecurity>0</DocSecurity>
  <Lines>50</Lines>
  <Paragraphs>14</Paragraphs>
  <ScaleCrop>false</ScaleCrop>
  <Company>PCMI</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lky</dc:creator>
  <dc:description>&lt;config cover="true" show_menu="true" version="1.0.0" doctype="SDKXY"&gt;_x000d_
&lt;/config&gt;</dc:description>
  <cp:lastModifiedBy>Gecheng Ouyang</cp:lastModifiedBy>
  <cp:revision>139</cp:revision>
  <cp:lastPrinted>2021-04-11T03:55:00Z</cp:lastPrinted>
  <dcterms:created xsi:type="dcterms:W3CDTF">2022-04-15T02:19:00Z</dcterms:created>
  <dcterms:modified xsi:type="dcterms:W3CDTF">2022-06-23T00:40:00Z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2052-11.1.0.10495</vt:lpwstr>
  </property>
  <property fmtid="{D5CDD505-2E9C-101B-9397-08002B2CF9AE}" pid="15" name="ICV">
    <vt:lpwstr>ADDD52317B2D4CEF960AB6FEBD2AFB16</vt:lpwstr>
  </property>
</Properties>
</file>