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46" w:rsidRPr="00774F23" w:rsidRDefault="00E17D46" w:rsidP="00E17D46">
      <w:pPr>
        <w:widowControl/>
        <w:shd w:val="clear" w:color="auto" w:fill="FFFFFF"/>
        <w:spacing w:before="225" w:line="465" w:lineRule="atLeast"/>
        <w:jc w:val="center"/>
        <w:outlineLvl w:val="1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 w:rsidRPr="00774F23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《</w:t>
      </w:r>
      <w:r w:rsidRPr="00774F23">
        <w:rPr>
          <w:rFonts w:ascii="华文中宋" w:eastAsia="华文中宋" w:hAnsi="华文中宋" w:cs="宋体"/>
          <w:b/>
          <w:bCs/>
          <w:kern w:val="0"/>
          <w:sz w:val="32"/>
          <w:szCs w:val="32"/>
        </w:rPr>
        <w:t>党委(党组)讨论决定干部任免事项守则</w:t>
      </w:r>
      <w:r w:rsidRPr="00774F23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》</w:t>
      </w:r>
    </w:p>
    <w:p w:rsidR="00E17D46" w:rsidRPr="00FF3F45" w:rsidRDefault="00FF3F45" w:rsidP="00FF3F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3F4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1135" cy="142875"/>
            <wp:effectExtent l="0" t="0" r="0" b="9525"/>
            <wp:docPr id="4" name="图片 4" descr="C:\Users\dell\AppData\Roaming\Tencent\QQ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Roaming\Tencent\QQ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F45">
        <w:rPr>
          <w:rFonts w:ascii="宋体" w:eastAsia="宋体" w:hAnsi="宋体" w:cs="宋体"/>
          <w:kern w:val="0"/>
          <w:sz w:val="24"/>
          <w:szCs w:val="24"/>
        </w:rPr>
        <w:t>http://tv.people.com.cn/n1/2016/1205/c61600-28924873.html </w:t>
      </w:r>
    </w:p>
    <w:p w:rsidR="00D65D70" w:rsidRPr="00D65D70" w:rsidRDefault="00D65D70" w:rsidP="00D65D7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5D70" w:rsidRPr="00D65D70" w:rsidRDefault="00D65D70" w:rsidP="00D65D7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41412" cy="8684547"/>
            <wp:effectExtent l="0" t="0" r="2540" b="2540"/>
            <wp:docPr id="1" name="图片 1" descr="D:\Users\dell\Desktop\守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dell\Desktop\守则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064" cy="873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D70" w:rsidRPr="00D65D70" w:rsidSect="00D65D70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22" w:rsidRDefault="00E82222" w:rsidP="00774F23">
      <w:r>
        <w:separator/>
      </w:r>
    </w:p>
  </w:endnote>
  <w:endnote w:type="continuationSeparator" w:id="0">
    <w:p w:rsidR="00E82222" w:rsidRDefault="00E82222" w:rsidP="0077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22" w:rsidRDefault="00E82222" w:rsidP="00774F23">
      <w:r>
        <w:separator/>
      </w:r>
    </w:p>
  </w:footnote>
  <w:footnote w:type="continuationSeparator" w:id="0">
    <w:p w:rsidR="00E82222" w:rsidRDefault="00E82222" w:rsidP="0077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46"/>
    <w:rsid w:val="00282D13"/>
    <w:rsid w:val="003E0423"/>
    <w:rsid w:val="00710267"/>
    <w:rsid w:val="00774F23"/>
    <w:rsid w:val="00C55D26"/>
    <w:rsid w:val="00D65D70"/>
    <w:rsid w:val="00E17D46"/>
    <w:rsid w:val="00E82222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094D18-5C81-4A03-A13E-E0D6CD37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17D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17D4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E17D46"/>
    <w:rPr>
      <w:b/>
      <w:bCs/>
    </w:rPr>
  </w:style>
  <w:style w:type="paragraph" w:styleId="a4">
    <w:name w:val="Normal (Web)"/>
    <w:basedOn w:val="a"/>
    <w:uiPriority w:val="99"/>
    <w:semiHidden/>
    <w:unhideWhenUsed/>
    <w:rsid w:val="00E17D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7D46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74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74F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74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74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2017-08-04T06:43:00Z</dcterms:created>
  <dcterms:modified xsi:type="dcterms:W3CDTF">2017-08-04T08:42:00Z</dcterms:modified>
</cp:coreProperties>
</file>